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C7" w:rsidRDefault="000A7EC7" w:rsidP="000A7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7EC7" w:rsidRDefault="000A7EC7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7EC7" w:rsidRPr="000A7EC7" w:rsidRDefault="000A7EC7" w:rsidP="000A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EC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A7EC7" w:rsidRPr="000A7EC7" w:rsidRDefault="000A7EC7" w:rsidP="000A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7EC7">
        <w:rPr>
          <w:rFonts w:ascii="Times New Roman" w:hAnsi="Times New Roman"/>
          <w:b/>
          <w:sz w:val="24"/>
          <w:szCs w:val="24"/>
        </w:rPr>
        <w:t>Малоархангельского</w:t>
      </w:r>
      <w:proofErr w:type="spellEnd"/>
      <w:r w:rsidRPr="000A7EC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A7EC7" w:rsidRPr="000A7EC7" w:rsidRDefault="000A7EC7" w:rsidP="000A7EC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EC7">
        <w:rPr>
          <w:rFonts w:ascii="Times New Roman" w:hAnsi="Times New Roman"/>
          <w:b/>
          <w:sz w:val="24"/>
          <w:szCs w:val="24"/>
        </w:rPr>
        <w:t>«Каменская средняя общеобразовательная школа»</w:t>
      </w:r>
    </w:p>
    <w:p w:rsidR="000A7EC7" w:rsidRPr="000A7EC7" w:rsidRDefault="000A7EC7" w:rsidP="000A7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7EC7">
        <w:rPr>
          <w:rFonts w:ascii="Times New Roman" w:hAnsi="Times New Roman"/>
          <w:sz w:val="24"/>
          <w:szCs w:val="24"/>
        </w:rPr>
        <w:t xml:space="preserve">303372, Орловская обл., </w:t>
      </w:r>
      <w:proofErr w:type="spellStart"/>
      <w:r w:rsidRPr="000A7EC7">
        <w:rPr>
          <w:rFonts w:ascii="Times New Roman" w:hAnsi="Times New Roman"/>
          <w:sz w:val="24"/>
          <w:szCs w:val="24"/>
        </w:rPr>
        <w:t>Малоархангельский</w:t>
      </w:r>
      <w:proofErr w:type="spellEnd"/>
      <w:r w:rsidRPr="000A7EC7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A7EC7">
        <w:rPr>
          <w:rFonts w:ascii="Times New Roman" w:hAnsi="Times New Roman"/>
          <w:sz w:val="24"/>
          <w:szCs w:val="24"/>
        </w:rPr>
        <w:t>д.Каменка</w:t>
      </w:r>
      <w:proofErr w:type="spellEnd"/>
      <w:r w:rsidRPr="000A7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EC7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0A7EC7">
        <w:rPr>
          <w:rFonts w:ascii="Times New Roman" w:hAnsi="Times New Roman"/>
          <w:sz w:val="24"/>
          <w:szCs w:val="24"/>
        </w:rPr>
        <w:t xml:space="preserve">, 65 </w:t>
      </w:r>
      <w:proofErr w:type="gramStart"/>
      <w:r w:rsidRPr="000A7EC7">
        <w:rPr>
          <w:rFonts w:ascii="Times New Roman" w:hAnsi="Times New Roman"/>
          <w:sz w:val="24"/>
          <w:szCs w:val="24"/>
        </w:rPr>
        <w:t>т.(</w:t>
      </w:r>
      <w:proofErr w:type="gramEnd"/>
      <w:r w:rsidRPr="000A7EC7">
        <w:rPr>
          <w:rFonts w:ascii="Times New Roman" w:hAnsi="Times New Roman"/>
          <w:sz w:val="24"/>
          <w:szCs w:val="24"/>
        </w:rPr>
        <w:t>8486)25149</w:t>
      </w:r>
    </w:p>
    <w:p w:rsidR="000A7EC7" w:rsidRDefault="000A7EC7" w:rsidP="000A7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299B" w:rsidRDefault="006F299B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1523D7"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лан -</w:t>
      </w:r>
      <w:proofErr w:type="gramStart"/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график  (</w:t>
      </w:r>
      <w:proofErr w:type="gramEnd"/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«дорожная карта») </w:t>
      </w:r>
      <w:r w:rsidR="001523D7"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формированию ф</w:t>
      </w:r>
      <w:r w:rsidRPr="001523D7">
        <w:rPr>
          <w:rFonts w:ascii="Times New Roman" w:hAnsi="Times New Roman"/>
          <w:b/>
          <w:sz w:val="28"/>
          <w:szCs w:val="28"/>
        </w:rPr>
        <w:t>ункциональной грамотности обучающихся</w:t>
      </w:r>
    </w:p>
    <w:p w:rsidR="004C54A2" w:rsidRPr="001523D7" w:rsidRDefault="004C54A2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</w:t>
      </w:r>
      <w:proofErr w:type="gramStart"/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>условий  для</w:t>
      </w:r>
      <w:proofErr w:type="gramEnd"/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Плана мероприятий по формированию функциональной грамотности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Обеспечение модернизации содержания образования в соответствии с ФГОС.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Совершенствование содержания учебно-методического комплекса образовательной деятельности школы.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4. Развитие системы оценки и мониторинга качества образования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>5. Выявить профессиональные дефициты педагогов в сфере формирования функциональной грамотности обучающихся.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>6. Внедрять в учебный процесс задания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1523D7" w:rsidRPr="00E35D97" w:rsidRDefault="001523D7" w:rsidP="001523D7">
      <w:pPr>
        <w:spacing w:after="0" w:line="240" w:lineRule="auto"/>
        <w:rPr>
          <w:rStyle w:val="fontstyle01"/>
        </w:rPr>
      </w:pPr>
      <w:r w:rsidRPr="00E35D97">
        <w:rPr>
          <w:rStyle w:val="fontstyle01"/>
        </w:rPr>
        <w:t>Школьный план включает в себя систему мер по следующим направлениям:</w:t>
      </w:r>
    </w:p>
    <w:p w:rsidR="001523D7" w:rsidRPr="00E35D97" w:rsidRDefault="001523D7" w:rsidP="00152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D97">
        <w:rPr>
          <w:rFonts w:ascii="Times New Roman" w:hAnsi="Times New Roman"/>
          <w:bCs/>
          <w:color w:val="000000"/>
          <w:sz w:val="24"/>
          <w:szCs w:val="24"/>
        </w:rPr>
        <w:t>- нормативное сопровождение и организационно-координационное сопровождение;</w:t>
      </w:r>
      <w:r w:rsidRPr="00E35D97">
        <w:rPr>
          <w:rFonts w:ascii="Times New Roman" w:hAnsi="Times New Roman"/>
          <w:bCs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21"/>
          <w:rFonts w:ascii="Times New Roman" w:hAnsi="Times New Roman"/>
          <w:sz w:val="24"/>
          <w:szCs w:val="24"/>
        </w:rPr>
        <w:t xml:space="preserve"> организационно-координационное сопровождение по вопросам методической работы</w:t>
      </w:r>
      <w:r w:rsidRPr="00E35D97">
        <w:rPr>
          <w:rStyle w:val="fontstyle31"/>
        </w:rPr>
        <w:t>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0A4CA0" w:rsidRPr="00E35D97">
        <w:rPr>
          <w:rStyle w:val="fontstyle21"/>
          <w:rFonts w:ascii="Times New Roman" w:hAnsi="Times New Roman"/>
          <w:sz w:val="24"/>
          <w:szCs w:val="24"/>
        </w:rPr>
        <w:t>аналитическое сопровождение</w:t>
      </w:r>
      <w:r w:rsidRPr="00E35D97">
        <w:rPr>
          <w:rStyle w:val="fontstyle31"/>
        </w:rPr>
        <w:t>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35D97">
        <w:rPr>
          <w:rStyle w:val="fontstyle31"/>
        </w:rPr>
        <w:t>оценка функциональной грамотности обучающихся;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0A4CA0" w:rsidRPr="00E35D97">
        <w:rPr>
          <w:rStyle w:val="fontstyle21"/>
          <w:rFonts w:ascii="Times New Roman" w:hAnsi="Times New Roman"/>
          <w:sz w:val="24"/>
          <w:szCs w:val="24"/>
        </w:rPr>
        <w:t>информационное сопровождение.</w:t>
      </w:r>
    </w:p>
    <w:p w:rsidR="006F299B" w:rsidRDefault="006F299B" w:rsidP="006F29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6879"/>
        <w:gridCol w:w="1680"/>
        <w:gridCol w:w="2268"/>
        <w:gridCol w:w="3402"/>
      </w:tblGrid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84245311"/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A4CA0"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A4CA0" w:rsidRPr="00E74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для контроля</w:t>
            </w:r>
          </w:p>
          <w:p w:rsidR="006F299B" w:rsidRPr="00E745E1" w:rsidRDefault="006F299B" w:rsidP="000A4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(результативность)</w:t>
            </w:r>
          </w:p>
        </w:tc>
      </w:tr>
      <w:tr w:rsidR="006F299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 дорожной карты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плана-графика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(«дорожных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карт»)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45E1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45E1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15.10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меститель </w:t>
            </w:r>
          </w:p>
          <w:p w:rsidR="00E745E1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010767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Проведено совещание, утвержден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– график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A4CA0" w:rsidRPr="00E745E1">
              <w:rPr>
                <w:rFonts w:ascii="Times New Roman" w:hAnsi="Times New Roman"/>
                <w:spacing w:val="1"/>
                <w:sz w:val="24"/>
                <w:szCs w:val="24"/>
              </w:rPr>
              <w:t>школьного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координатора,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0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0A4CA0" w:rsidRPr="00E745E1">
              <w:rPr>
                <w:rFonts w:ascii="Times New Roman" w:hAnsi="Times New Roman"/>
                <w:spacing w:val="1"/>
                <w:sz w:val="24"/>
                <w:szCs w:val="24"/>
              </w:rPr>
              <w:t>школьный</w:t>
            </w:r>
          </w:p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bookmarkEnd w:id="1"/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r w:rsidR="000A4CA0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A4CA0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едеральных/</w:t>
            </w:r>
            <w:r w:rsidR="000A4CA0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региональных оценочных процедурах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10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6B" w:rsidRPr="00E745E1">
              <w:rPr>
                <w:rFonts w:ascii="Times New Roman" w:hAnsi="Times New Roman"/>
                <w:sz w:val="24"/>
                <w:szCs w:val="24"/>
              </w:rPr>
              <w:t>П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риняли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8-9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2021/2022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учителей,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в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E745E1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 8-9 классов по шести направлениям</w:t>
            </w:r>
            <w:r w:rsidR="004F64F3" w:rsidRPr="00E745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математической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читательской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естественнонаучной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финансовой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глобальных компетенций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креативного мышления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B276B" w:rsidRPr="00E745E1" w:rsidRDefault="00EB276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база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8-9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2021/2022</w:t>
            </w:r>
            <w:r w:rsidRPr="00E745E1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года,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учителей,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в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E745E1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 8-9 классов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Изучение федеральных,   региональных  нормативных и методических материалов по вопросам формирования и оценки функциональной грамотности: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- методологии и критериев оценки качества общего образования в ОО на  основе практики международных исследований качества подготовки обучающихся, утвержденных приказом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от 06.05.2019 № 590/219;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- подходов международного сравнительного исследования PISA, TIMSS,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PIRLSк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оценке функциональной грамотности: особенности заданий;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-  материалов федерального проекта «Мониторинг формирования и оценки функциональной грамотности»</w:t>
            </w:r>
          </w:p>
          <w:p w:rsidR="000A4CA0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- материалов российского исследования PISA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</w:p>
          <w:p w:rsidR="004F64F3" w:rsidRPr="00E745E1" w:rsidRDefault="006B793D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="004F64F3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Использованы материалы </w:t>
            </w:r>
            <w:r w:rsidR="00374CDB" w:rsidRPr="00E745E1">
              <w:rPr>
                <w:rFonts w:ascii="Times New Roman" w:hAnsi="Times New Roman"/>
                <w:sz w:val="24"/>
                <w:szCs w:val="24"/>
              </w:rPr>
              <w:t>для работы педагогов по формированию функциональной грамотности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793D" w:rsidRDefault="006B793D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  <w:p w:rsidR="00085DC7" w:rsidRPr="00E745E1" w:rsidRDefault="00085DC7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8B0D19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B793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B793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и реализуются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2A6B5A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5A" w:rsidRPr="00E745E1" w:rsidRDefault="002A6B5A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5E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развитию исследовательской и проектной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0A7EC7" w:rsidP="002A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</w:t>
            </w:r>
            <w:r w:rsidR="002A6B5A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Приняли участие в мероприятиях</w:t>
            </w:r>
          </w:p>
        </w:tc>
      </w:tr>
      <w:tr w:rsidR="002A6B5A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5A" w:rsidRPr="00E745E1" w:rsidRDefault="002A6B5A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5E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индивидуальных проектов обучающимися 9 классов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конференции обучающихся, </w:t>
            </w:r>
            <w:r w:rsidR="00085DC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защиты проектов</w:t>
            </w:r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рганизационно-координационное сопровождение по вопросам методической работы 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Участие  в федеральных и региональных мероприятиях по формированию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конференции, вебинары, семинары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010767" w:rsidP="00EB27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</w:t>
            </w:r>
            <w:r w:rsidR="00EB276B" w:rsidRPr="00E745E1">
              <w:rPr>
                <w:rFonts w:ascii="Times New Roman" w:hAnsi="Times New Roman"/>
                <w:sz w:val="24"/>
                <w:szCs w:val="24"/>
              </w:rPr>
              <w:t>риняли участие в федеральных и региональных мероприятиях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по формированию 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 w:rsidR="00FD21D5">
              <w:rPr>
                <w:rFonts w:ascii="Times New Roman" w:hAnsi="Times New Roman"/>
                <w:sz w:val="24"/>
                <w:szCs w:val="24"/>
                <w:lang w:eastAsia="ru-RU"/>
              </w:rPr>
              <w:t>с педагогами.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 педагогов</w:t>
            </w:r>
          </w:p>
        </w:tc>
      </w:tr>
      <w:tr w:rsidR="00010767" w:rsidRPr="00E745E1" w:rsidTr="001E49BA">
        <w:trPr>
          <w:trHeight w:val="7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Pr="00E745E1" w:rsidRDefault="00010767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заседания</w:t>
            </w:r>
            <w:r w:rsidR="00FD2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</w:t>
            </w: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МО по вопросам формирования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 w:rsidR="00010767"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654A15" w:rsidP="00010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 </w:t>
            </w:r>
            <w:proofErr w:type="spellStart"/>
            <w:r w:rsidR="00FD2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Default="00010767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 педагогов</w:t>
            </w:r>
          </w:p>
          <w:p w:rsidR="001E49BA" w:rsidRPr="00E745E1" w:rsidRDefault="001E49B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D12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D2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Default="00390D12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банка заданий для формирования  и оценки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  <w:p w:rsidR="001E49BA" w:rsidRPr="00E745E1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654A15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ТГ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 банк заданий</w:t>
            </w:r>
          </w:p>
        </w:tc>
      </w:tr>
      <w:tr w:rsidR="006B793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6B793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6B793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1E49B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2021/2022 уч.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2BDD" w:rsidRDefault="00DD2BD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793D" w:rsidRPr="00E745E1" w:rsidRDefault="006B793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1E49B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группы по шести направлениям реализуют планы работы</w:t>
            </w: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-читательской грамотности-</w:t>
            </w:r>
          </w:p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математической грамотности-</w:t>
            </w:r>
          </w:p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естественнонаучной грамотности</w:t>
            </w:r>
            <w:r w:rsidR="001E49B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1E49BA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финансовой грамотности</w:t>
            </w:r>
            <w:r w:rsidR="001E49B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49BA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1E49BA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1E49BA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56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6B79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Default="001E49BA" w:rsidP="001E49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</w:t>
            </w:r>
          </w:p>
          <w:p w:rsidR="001E49BA" w:rsidRPr="00E745E1" w:rsidRDefault="001E49BA" w:rsidP="001F075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Default="001E49BA" w:rsidP="001E49B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учебный процесс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заданий </w:t>
            </w:r>
          </w:p>
          <w:p w:rsidR="001E49BA" w:rsidRDefault="00E35D97" w:rsidP="001E49BA">
            <w:pPr>
              <w:widowControl w:val="0"/>
              <w:spacing w:after="0" w:line="276" w:lineRule="auto"/>
            </w:pPr>
            <w:hyperlink r:id="rId4"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49BA" w:rsidRPr="00E745E1" w:rsidRDefault="00E35D97" w:rsidP="001E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otsenki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Июль, август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D275C2" w:rsidP="000A7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A7E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B276B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5DC7" w:rsidRPr="00E74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74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недрение</w:t>
            </w:r>
            <w:r w:rsidRPr="00E745E1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745E1"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учебн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ую деятельность</w:t>
            </w:r>
            <w:r w:rsidRPr="00E745E1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банка заданий для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осуществление контроля за внедрением банка заданий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В учебн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ую деятельность</w:t>
            </w:r>
            <w:r w:rsidRPr="00E745E1"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 банк заданий для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и оценки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E745E1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EB276B" w:rsidRPr="00E745E1" w:rsidTr="00390D12">
        <w:trPr>
          <w:trHeight w:val="69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Контроль разработки/внесения изменений в локальные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ОО,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E745E1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E745E1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E745E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5E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EB276B" w:rsidP="00390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Разработаны локальные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акты</w:t>
            </w:r>
            <w:r w:rsidRPr="00E745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ОУ,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На сайтах ОО размещены методические материалы</w:t>
            </w:r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родительских собраний, информация на сайте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наполнение тематической страницы «Функциональная грамотность» на сайте школы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4C54A2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EB276B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</w:tbl>
    <w:p w:rsidR="006F299B" w:rsidRPr="000A4CA0" w:rsidRDefault="006F299B" w:rsidP="000A4CA0">
      <w:pPr>
        <w:spacing w:after="0" w:line="240" w:lineRule="auto"/>
        <w:rPr>
          <w:sz w:val="28"/>
          <w:szCs w:val="28"/>
        </w:rPr>
      </w:pPr>
    </w:p>
    <w:bookmarkEnd w:id="0"/>
    <w:p w:rsidR="00030FE1" w:rsidRPr="000A4CA0" w:rsidRDefault="00030FE1" w:rsidP="000A4CA0">
      <w:pPr>
        <w:spacing w:after="0" w:line="240" w:lineRule="auto"/>
        <w:rPr>
          <w:sz w:val="28"/>
          <w:szCs w:val="28"/>
        </w:rPr>
      </w:pPr>
    </w:p>
    <w:sectPr w:rsidR="00030FE1" w:rsidRPr="000A4CA0" w:rsidSect="00A72FF6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19"/>
    <w:rsid w:val="00010767"/>
    <w:rsid w:val="00030FE1"/>
    <w:rsid w:val="00085DC7"/>
    <w:rsid w:val="000A4CA0"/>
    <w:rsid w:val="000A7EC7"/>
    <w:rsid w:val="001523D7"/>
    <w:rsid w:val="00190A6A"/>
    <w:rsid w:val="001E49BA"/>
    <w:rsid w:val="001F0756"/>
    <w:rsid w:val="00251AD0"/>
    <w:rsid w:val="002A6B5A"/>
    <w:rsid w:val="003728D0"/>
    <w:rsid w:val="00374CDB"/>
    <w:rsid w:val="00390D12"/>
    <w:rsid w:val="004C54A2"/>
    <w:rsid w:val="004F64F3"/>
    <w:rsid w:val="006203BB"/>
    <w:rsid w:val="00654A15"/>
    <w:rsid w:val="006B793D"/>
    <w:rsid w:val="006F299B"/>
    <w:rsid w:val="008B0D19"/>
    <w:rsid w:val="00A72FF6"/>
    <w:rsid w:val="00D275C2"/>
    <w:rsid w:val="00DD2BDD"/>
    <w:rsid w:val="00E35D97"/>
    <w:rsid w:val="00E745E1"/>
    <w:rsid w:val="00EB276B"/>
    <w:rsid w:val="00EC5719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7FBF-D7FE-47DC-941A-E658A69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523D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23D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523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2021-12-04T17:10:00Z</cp:lastPrinted>
  <dcterms:created xsi:type="dcterms:W3CDTF">2021-10-14T08:50:00Z</dcterms:created>
  <dcterms:modified xsi:type="dcterms:W3CDTF">2021-12-04T17:15:00Z</dcterms:modified>
</cp:coreProperties>
</file>