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01" w:rsidRDefault="00914C01" w:rsidP="00914C0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Муниципальное бюджетное общеобразовательное учреждение</w:t>
      </w:r>
    </w:p>
    <w:p w:rsidR="00914C01" w:rsidRDefault="00914C01" w:rsidP="00914C0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Малоархангельского района</w:t>
      </w:r>
    </w:p>
    <w:p w:rsidR="00914C01" w:rsidRDefault="00914C01" w:rsidP="00914C0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«Каменская средняя общеобразовательная школа»</w:t>
      </w:r>
    </w:p>
    <w:p w:rsidR="00914C01" w:rsidRDefault="00914C01" w:rsidP="00914C01">
      <w:pPr>
        <w:pStyle w:val="a5"/>
        <w:rPr>
          <w:lang w:bidi="ar-SA"/>
        </w:rPr>
      </w:pPr>
    </w:p>
    <w:p w:rsidR="00914C01" w:rsidRDefault="00317AEE" w:rsidP="00914C0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Приказ   № 74</w:t>
      </w:r>
    </w:p>
    <w:p w:rsidR="00914C01" w:rsidRDefault="00914C01" w:rsidP="00914C0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4C01" w:rsidRDefault="00317AEE" w:rsidP="00914C0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28.08.2021</w:t>
      </w:r>
      <w:r w:rsidR="00914C01">
        <w:rPr>
          <w:rFonts w:ascii="Times New Roman" w:eastAsia="Times New Roman" w:hAnsi="Times New Roman" w:cs="Times New Roman"/>
          <w:color w:val="auto"/>
          <w:lang w:bidi="ar-SA"/>
        </w:rPr>
        <w:t xml:space="preserve"> г</w:t>
      </w:r>
    </w:p>
    <w:p w:rsidR="00914C01" w:rsidRDefault="00914C01" w:rsidP="00914C01">
      <w:pPr>
        <w:pStyle w:val="30"/>
        <w:shd w:val="clear" w:color="auto" w:fill="auto"/>
        <w:spacing w:before="0" w:after="0" w:line="240" w:lineRule="auto"/>
        <w:ind w:firstLine="0"/>
        <w:jc w:val="both"/>
        <w:rPr>
          <w:lang w:bidi="ru-RU"/>
        </w:rPr>
      </w:pPr>
    </w:p>
    <w:p w:rsidR="00914C01" w:rsidRDefault="00914C01" w:rsidP="00914C01">
      <w:pPr>
        <w:pStyle w:val="30"/>
        <w:shd w:val="clear" w:color="auto" w:fill="auto"/>
        <w:spacing w:before="0" w:after="0"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внедрении целевой модели наставничества в МБОУ «Каменская сош»</w:t>
      </w:r>
    </w:p>
    <w:p w:rsidR="00914C01" w:rsidRDefault="00914C01" w:rsidP="00914C01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14C01" w:rsidRDefault="00914C01" w:rsidP="00914C01">
      <w:pPr>
        <w:pStyle w:val="30"/>
        <w:shd w:val="clear" w:color="auto" w:fill="auto"/>
        <w:spacing w:before="0" w:after="3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Распоряжения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25.12.2019 </w:t>
      </w:r>
      <w:r>
        <w:rPr>
          <w:sz w:val="24"/>
          <w:szCs w:val="24"/>
          <w:lang w:val="en-US" w:bidi="en-US"/>
        </w:rPr>
        <w:t>N</w:t>
      </w:r>
      <w:r w:rsidRPr="00914C01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>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в целях  достижения результата регионального проекта «Современная школа (Орловская область)» национального проекта «Образование» № 8.1 «Не менее 70% обучающихся общеобразовательных организаций вовлечены в различные формы сопровождения и наставничества» (на 31.12.2024)</w:t>
      </w:r>
    </w:p>
    <w:p w:rsidR="00914C01" w:rsidRDefault="00914C01" w:rsidP="00914C01">
      <w:pPr>
        <w:pStyle w:val="3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914C01" w:rsidRDefault="00914C01" w:rsidP="00914C01">
      <w:pPr>
        <w:pStyle w:val="30"/>
        <w:shd w:val="clear" w:color="auto" w:fill="auto"/>
        <w:spacing w:before="0" w:after="0" w:line="240" w:lineRule="auto"/>
        <w:ind w:left="-284" w:firstLine="426"/>
        <w:rPr>
          <w:sz w:val="24"/>
          <w:szCs w:val="24"/>
        </w:rPr>
      </w:pPr>
    </w:p>
    <w:p w:rsidR="00914C01" w:rsidRDefault="00914C01" w:rsidP="00914C01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 w:line="240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Внедрить в МБОУ «Каменская сош» целевую модель наставничества.</w:t>
      </w:r>
    </w:p>
    <w:p w:rsidR="00914C01" w:rsidRDefault="00914C01" w:rsidP="00914C01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 w:line="240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Назначить куратором внедрения целевой модели наставничества заместителя директора Тюрину О.М.</w:t>
      </w:r>
    </w:p>
    <w:p w:rsidR="00914C01" w:rsidRDefault="00914C01" w:rsidP="00914C01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 w:line="240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рабочую группу по внедрению целевой модели наставничества:</w:t>
      </w:r>
    </w:p>
    <w:p w:rsidR="00914C01" w:rsidRDefault="00914C01" w:rsidP="00914C01">
      <w:pPr>
        <w:pStyle w:val="3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Антошечкина</w:t>
      </w:r>
      <w:proofErr w:type="spellEnd"/>
      <w:r>
        <w:rPr>
          <w:sz w:val="24"/>
          <w:szCs w:val="24"/>
        </w:rPr>
        <w:t xml:space="preserve"> А.Л. – старшая вожатая</w:t>
      </w:r>
    </w:p>
    <w:p w:rsidR="00914C01" w:rsidRDefault="00914C01" w:rsidP="00914C01">
      <w:pPr>
        <w:pStyle w:val="3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Дрожжина Д.В. – педагог-психолог </w:t>
      </w:r>
    </w:p>
    <w:p w:rsidR="00914C01" w:rsidRDefault="00914C01" w:rsidP="00914C01">
      <w:pPr>
        <w:pStyle w:val="3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r>
        <w:rPr>
          <w:sz w:val="24"/>
          <w:szCs w:val="24"/>
          <w:u w:val="single"/>
        </w:rPr>
        <w:t>ринёва</w:t>
      </w:r>
      <w:r>
        <w:rPr>
          <w:sz w:val="24"/>
          <w:szCs w:val="24"/>
        </w:rPr>
        <w:t>С.В</w:t>
      </w:r>
      <w:proofErr w:type="spellEnd"/>
      <w:r>
        <w:rPr>
          <w:sz w:val="24"/>
          <w:szCs w:val="24"/>
        </w:rPr>
        <w:t xml:space="preserve">. – руководитель ШМО </w:t>
      </w:r>
    </w:p>
    <w:p w:rsidR="00914C01" w:rsidRDefault="00914C01" w:rsidP="00914C01">
      <w:pPr>
        <w:pStyle w:val="30"/>
        <w:shd w:val="clear" w:color="auto" w:fill="auto"/>
        <w:tabs>
          <w:tab w:val="left" w:pos="732"/>
        </w:tabs>
        <w:spacing w:before="0" w:after="0" w:line="240" w:lineRule="auto"/>
        <w:ind w:left="-284" w:firstLine="426"/>
        <w:jc w:val="both"/>
        <w:rPr>
          <w:sz w:val="24"/>
          <w:szCs w:val="24"/>
        </w:rPr>
      </w:pPr>
    </w:p>
    <w:p w:rsidR="00914C01" w:rsidRDefault="00914C01" w:rsidP="00914C01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 w:line="240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Утвердить:</w:t>
      </w:r>
    </w:p>
    <w:p w:rsidR="00914C01" w:rsidRDefault="00914C01" w:rsidP="00914C01">
      <w:pPr>
        <w:pStyle w:val="3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«дорожную карту» реализации целевой модели наставничества в МБОУ «Каменская сош» на 2021 - 2022 учебный год (Приложение 1);</w:t>
      </w:r>
    </w:p>
    <w:p w:rsidR="00914C01" w:rsidRDefault="00914C01" w:rsidP="00914C01">
      <w:pPr>
        <w:pStyle w:val="3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наставничестве в МБОУ «Каменская сош» на 2021-2024 гг. (Приложение 2);</w:t>
      </w:r>
    </w:p>
    <w:p w:rsidR="00914C01" w:rsidRDefault="00914C01" w:rsidP="00914C01">
      <w:pPr>
        <w:pStyle w:val="3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Программу целевой модели наставничества в МБОУ «Каменская сош» (Приложение 3).</w:t>
      </w:r>
    </w:p>
    <w:p w:rsidR="00914C01" w:rsidRDefault="00914C01" w:rsidP="00914C01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left="142" w:firstLine="0"/>
        <w:jc w:val="both"/>
        <w:rPr>
          <w:sz w:val="24"/>
          <w:szCs w:val="24"/>
        </w:rPr>
      </w:pPr>
    </w:p>
    <w:p w:rsidR="00914C01" w:rsidRDefault="00914C01" w:rsidP="00914C01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 w:line="240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приказа оставляю за собой</w:t>
      </w:r>
    </w:p>
    <w:p w:rsidR="00914C01" w:rsidRDefault="00462A17" w:rsidP="00914C01">
      <w:pPr>
        <w:pStyle w:val="30"/>
        <w:shd w:val="clear" w:color="auto" w:fill="auto"/>
        <w:tabs>
          <w:tab w:val="left" w:pos="732"/>
        </w:tabs>
        <w:spacing w:before="0" w:after="0" w:line="240" w:lineRule="auto"/>
        <w:ind w:left="-284" w:firstLine="426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9581382" wp14:editId="12F12A76">
            <wp:simplePos x="0" y="0"/>
            <wp:positionH relativeFrom="column">
              <wp:posOffset>1310640</wp:posOffset>
            </wp:positionH>
            <wp:positionV relativeFrom="paragraph">
              <wp:posOffset>45085</wp:posOffset>
            </wp:positionV>
            <wp:extent cx="2047875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C01" w:rsidRDefault="00914C01" w:rsidP="00914C01">
      <w:pPr>
        <w:pStyle w:val="30"/>
        <w:shd w:val="clear" w:color="auto" w:fill="auto"/>
        <w:tabs>
          <w:tab w:val="left" w:pos="732"/>
        </w:tabs>
        <w:spacing w:before="0" w:after="0" w:line="240" w:lineRule="auto"/>
        <w:ind w:left="760" w:firstLine="0"/>
        <w:jc w:val="left"/>
        <w:rPr>
          <w:sz w:val="24"/>
          <w:szCs w:val="24"/>
        </w:rPr>
      </w:pPr>
    </w:p>
    <w:p w:rsidR="00914C01" w:rsidRDefault="00914C01" w:rsidP="00914C01">
      <w:pPr>
        <w:pStyle w:val="30"/>
        <w:shd w:val="clear" w:color="auto" w:fill="auto"/>
        <w:tabs>
          <w:tab w:val="left" w:pos="7106"/>
        </w:tabs>
        <w:spacing w:before="0" w:after="248" w:line="240" w:lineRule="auto"/>
        <w:ind w:left="18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школы                                                           Н.А. Гулякин</w:t>
      </w:r>
    </w:p>
    <w:p w:rsidR="00914C01" w:rsidRDefault="00914C01" w:rsidP="00914C01">
      <w:pPr>
        <w:pStyle w:val="a5"/>
      </w:pPr>
    </w:p>
    <w:p w:rsidR="00914C01" w:rsidRDefault="00914C01" w:rsidP="00914C0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ознакомлены:</w:t>
      </w:r>
    </w:p>
    <w:p w:rsidR="00914C01" w:rsidRDefault="00914C01" w:rsidP="00914C01">
      <w:pPr>
        <w:widowControl/>
        <w:rPr>
          <w:rFonts w:ascii="Times New Roman" w:hAnsi="Times New Roman" w:cs="Times New Roman"/>
          <w:iCs/>
        </w:rPr>
        <w:sectPr w:rsidR="00914C01">
          <w:pgSz w:w="11900" w:h="16840"/>
          <w:pgMar w:top="1134" w:right="850" w:bottom="1134" w:left="1701" w:header="0" w:footer="3" w:gutter="0"/>
          <w:cols w:space="720"/>
        </w:sectPr>
      </w:pPr>
      <w:bookmarkStart w:id="0" w:name="_GoBack"/>
      <w:bookmarkEnd w:id="0"/>
    </w:p>
    <w:p w:rsidR="00914C01" w:rsidRDefault="00914C01" w:rsidP="00914C01">
      <w:pPr>
        <w:pStyle w:val="a3"/>
        <w:spacing w:line="276" w:lineRule="auto"/>
        <w:ind w:left="1946" w:right="846" w:firstLine="1421"/>
        <w:jc w:val="both"/>
      </w:pPr>
    </w:p>
    <w:p w:rsidR="004D7D4F" w:rsidRDefault="004D7D4F"/>
    <w:sectPr w:rsidR="004D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2531"/>
    <w:multiLevelType w:val="hybridMultilevel"/>
    <w:tmpl w:val="DF5ED184"/>
    <w:lvl w:ilvl="0" w:tplc="1E502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3461"/>
    <w:multiLevelType w:val="multilevel"/>
    <w:tmpl w:val="0B3A1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01"/>
    <w:rsid w:val="00317AEE"/>
    <w:rsid w:val="00462A17"/>
    <w:rsid w:val="004D7D4F"/>
    <w:rsid w:val="009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14C01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914C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14C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914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4C01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62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A1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14C01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914C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14C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914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4C01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62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A1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2022-05-05T18:45:00Z</dcterms:created>
  <dcterms:modified xsi:type="dcterms:W3CDTF">2022-11-23T07:35:00Z</dcterms:modified>
</cp:coreProperties>
</file>