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224" w:rsidRPr="00902E13" w:rsidRDefault="00166224" w:rsidP="0016622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E13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66224" w:rsidRPr="00902E13" w:rsidRDefault="00166224" w:rsidP="0016622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E13">
        <w:rPr>
          <w:rFonts w:ascii="Times New Roman" w:eastAsia="Times New Roman" w:hAnsi="Times New Roman" w:cs="Times New Roman"/>
          <w:sz w:val="24"/>
          <w:szCs w:val="24"/>
        </w:rPr>
        <w:t>Малоархангельского района</w:t>
      </w:r>
    </w:p>
    <w:p w:rsidR="00166224" w:rsidRPr="00D02285" w:rsidRDefault="00166224" w:rsidP="00D02285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2E13">
        <w:rPr>
          <w:rFonts w:ascii="Times New Roman" w:eastAsia="Times New Roman" w:hAnsi="Times New Roman" w:cs="Times New Roman"/>
          <w:sz w:val="24"/>
          <w:szCs w:val="24"/>
        </w:rPr>
        <w:t>«Каменская средняя общеобразовательная школа»</w:t>
      </w:r>
    </w:p>
    <w:p w:rsidR="005B4446" w:rsidRDefault="00B0771F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6CE583E" wp14:editId="351BEFA2">
            <wp:simplePos x="0" y="0"/>
            <wp:positionH relativeFrom="column">
              <wp:posOffset>3896979</wp:posOffset>
            </wp:positionH>
            <wp:positionV relativeFrom="paragraph">
              <wp:posOffset>7170</wp:posOffset>
            </wp:positionV>
            <wp:extent cx="2419350" cy="2132965"/>
            <wp:effectExtent l="0" t="0" r="0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224" w:rsidRDefault="00166224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 w:rsidRPr="00902E13"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Рассмотрено </w:t>
      </w: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на заседании                                                                                                       </w:t>
      </w:r>
      <w:r w:rsidR="00B0771F"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      </w:t>
      </w:r>
    </w:p>
    <w:p w:rsidR="00166224" w:rsidRDefault="00166224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Педагогического совета     </w:t>
      </w:r>
    </w:p>
    <w:p w:rsidR="00166224" w:rsidRDefault="00B77718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>Протокол№1 от 31.08.2023</w:t>
      </w:r>
      <w:r w:rsidR="00166224"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г.                                                                         </w:t>
      </w:r>
      <w:r w:rsidR="00B0771F"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</w:p>
    <w:p w:rsidR="00166224" w:rsidRDefault="00166224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</w:p>
    <w:p w:rsidR="00166224" w:rsidRDefault="00166224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>Согласовано на заседании</w:t>
      </w:r>
    </w:p>
    <w:p w:rsidR="00166224" w:rsidRDefault="00166224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>Управляющего Совета,</w:t>
      </w:r>
    </w:p>
    <w:p w:rsidR="00166224" w:rsidRPr="00902E13" w:rsidRDefault="00B77718" w:rsidP="00166224">
      <w:pPr>
        <w:widowControl w:val="0"/>
        <w:spacing w:line="240" w:lineRule="auto"/>
        <w:ind w:left="1" w:right="-20"/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>Протокол №1 от 31 .08.2023</w:t>
      </w:r>
      <w:r w:rsidR="00166224">
        <w:rPr>
          <w:rFonts w:ascii="Times New Roman" w:eastAsia="GQSFX+TimesNewRomanPSMT" w:hAnsi="Times New Roman" w:cs="Times New Roman"/>
          <w:color w:val="000000"/>
          <w:w w:val="99"/>
          <w:sz w:val="20"/>
          <w:szCs w:val="20"/>
        </w:rPr>
        <w:t>г.</w:t>
      </w:r>
    </w:p>
    <w:p w:rsidR="00B0771F" w:rsidRDefault="00B0771F" w:rsidP="00166224">
      <w:pPr>
        <w:widowControl w:val="0"/>
        <w:tabs>
          <w:tab w:val="left" w:pos="4605"/>
        </w:tabs>
        <w:spacing w:line="240" w:lineRule="auto"/>
        <w:ind w:left="1" w:right="-20"/>
        <w:jc w:val="center"/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</w:pPr>
    </w:p>
    <w:p w:rsidR="00166224" w:rsidRPr="00166224" w:rsidRDefault="00166224" w:rsidP="00166224">
      <w:pPr>
        <w:widowControl w:val="0"/>
        <w:tabs>
          <w:tab w:val="left" w:pos="4605"/>
        </w:tabs>
        <w:spacing w:line="240" w:lineRule="auto"/>
        <w:ind w:left="1" w:right="-20"/>
        <w:jc w:val="center"/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</w:pPr>
      <w:r w:rsidRPr="00166224"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  <w:t>Положение</w:t>
      </w:r>
    </w:p>
    <w:p w:rsidR="00166224" w:rsidRPr="00166224" w:rsidRDefault="00166224" w:rsidP="00166224">
      <w:pPr>
        <w:widowControl w:val="0"/>
        <w:tabs>
          <w:tab w:val="left" w:pos="4605"/>
        </w:tabs>
        <w:spacing w:line="240" w:lineRule="auto"/>
        <w:ind w:left="1" w:right="-20"/>
        <w:jc w:val="center"/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</w:pPr>
      <w:r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  <w:t>о</w:t>
      </w:r>
      <w:r w:rsidRPr="00166224"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  <w:t xml:space="preserve"> порядке оказания платных образовательных услуг и иной</w:t>
      </w:r>
    </w:p>
    <w:p w:rsidR="00166224" w:rsidRPr="00D02285" w:rsidRDefault="00166224" w:rsidP="00D02285">
      <w:pPr>
        <w:widowControl w:val="0"/>
        <w:tabs>
          <w:tab w:val="left" w:pos="4605"/>
        </w:tabs>
        <w:spacing w:line="240" w:lineRule="auto"/>
        <w:ind w:left="1" w:right="-20"/>
        <w:jc w:val="center"/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</w:pPr>
      <w:r w:rsidRPr="00166224">
        <w:rPr>
          <w:rFonts w:ascii="Times New Roman" w:eastAsia="GQSFX+TimesNewRomanPSMT" w:hAnsi="Times New Roman" w:cs="Times New Roman"/>
          <w:b/>
          <w:color w:val="000000"/>
          <w:w w:val="99"/>
          <w:sz w:val="28"/>
          <w:szCs w:val="28"/>
        </w:rPr>
        <w:t>приносящей доход деятельности</w:t>
      </w:r>
    </w:p>
    <w:p w:rsidR="00166224" w:rsidRPr="00D02285" w:rsidRDefault="00166224" w:rsidP="00166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28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>1.1. Положение о порядке оказания  платных образовательных услуг и иной приносящей доход деятельности   (далее – Положение) регламентирует правила организации платных образовательных услуг в МБОУ «Каменская сош» (далее- Учреждение)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>1.2. Настоящее Положение разработано в соответствии со следующими нормативно-правовыми актами и методическими рекомендациями: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>*Конституция Российской Федерации;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Гражданским кодексом Российской Федерации; 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Федеральным законом от 12.01.1996 №7-ФЗ (с изменениями на 21 июля 2014 года) «О некоммерческих организациях»; 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№ 273-ФЗ (ред. от 21.07.2014) «Об образовании в Российской Федерации»;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 xml:space="preserve"> </w:t>
      </w: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Законом Российской Федерации от 07.02.1992 №2300-1 (действующая редакция от 05.05.2014) «О защите прав потребителей»;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 xml:space="preserve"> </w:t>
      </w: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Правилами оказания платных образовательных услуг (утверждены постановлением Правительства РФ от 15.09.2021 № 1441), </w:t>
      </w:r>
    </w:p>
    <w:p w:rsidR="00166224" w:rsidRPr="00D02285" w:rsidRDefault="00166224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sym w:font="Symbol" w:char="F0B7"/>
      </w:r>
      <w:r w:rsidRPr="00D02285">
        <w:rPr>
          <w:rFonts w:ascii="Times New Roman" w:hAnsi="Times New Roman" w:cs="Times New Roman"/>
          <w:sz w:val="28"/>
          <w:szCs w:val="28"/>
        </w:rPr>
        <w:t xml:space="preserve"> Уставом Учреждения;</w:t>
      </w:r>
    </w:p>
    <w:p w:rsidR="00D02285" w:rsidRPr="00D02285" w:rsidRDefault="00D02285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>1.3</w:t>
      </w:r>
      <w:r w:rsidR="00166224" w:rsidRPr="00D02285">
        <w:rPr>
          <w:rFonts w:ascii="Times New Roman" w:hAnsi="Times New Roman" w:cs="Times New Roman"/>
          <w:sz w:val="28"/>
          <w:szCs w:val="28"/>
        </w:rPr>
        <w:t>.</w:t>
      </w:r>
      <w:r w:rsidRPr="00D02285">
        <w:rPr>
          <w:rFonts w:ascii="Times New Roman" w:hAnsi="Times New Roman" w:cs="Times New Roman"/>
          <w:sz w:val="28"/>
          <w:szCs w:val="28"/>
        </w:rPr>
        <w:t>Под платными образовательными услугами понимается ведение образовательной деятельности по заданиям и за счет средств физических или юридических лиц. Под приносящей доход деятельностью в настоящем Положении понимается иная деятельность, осуществляемая за плату и не связанная с предоставлением платных образовательных услуг.</w:t>
      </w:r>
    </w:p>
    <w:p w:rsidR="00D02285" w:rsidRPr="00D02285" w:rsidRDefault="00D02285" w:rsidP="00166224">
      <w:pPr>
        <w:rPr>
          <w:rFonts w:ascii="Times New Roman" w:hAnsi="Times New Roman" w:cs="Times New Roman"/>
          <w:sz w:val="28"/>
          <w:szCs w:val="28"/>
        </w:rPr>
      </w:pPr>
      <w:r w:rsidRPr="00D02285">
        <w:rPr>
          <w:rFonts w:ascii="Times New Roman" w:hAnsi="Times New Roman" w:cs="Times New Roman"/>
          <w:sz w:val="28"/>
          <w:szCs w:val="28"/>
        </w:rPr>
        <w:t>В дальнейшем платные образовательные услуги и иная приносящая доход деятельность вместе именуется «платная деятельность».</w:t>
      </w:r>
      <w:r w:rsidR="00166224" w:rsidRPr="00D022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45" w:rsidRPr="00D02285" w:rsidRDefault="00D02285" w:rsidP="00D02285">
      <w:pPr>
        <w:rPr>
          <w:rFonts w:ascii="Times New Roman" w:hAnsi="Times New Roman" w:cs="Times New Roman"/>
          <w:sz w:val="28"/>
          <w:szCs w:val="28"/>
        </w:rPr>
        <w:sectPr w:rsidR="00045745" w:rsidRPr="00D02285">
          <w:type w:val="continuous"/>
          <w:pgSz w:w="11906" w:h="16838"/>
          <w:pgMar w:top="1134" w:right="850" w:bottom="904" w:left="1701" w:header="0" w:footer="0" w:gutter="0"/>
          <w:cols w:space="708"/>
        </w:sectPr>
      </w:pPr>
      <w:r w:rsidRPr="00D02285">
        <w:rPr>
          <w:rFonts w:ascii="Times New Roman" w:hAnsi="Times New Roman" w:cs="Times New Roman"/>
          <w:sz w:val="28"/>
          <w:szCs w:val="28"/>
        </w:rPr>
        <w:t>1.4.Применяемые термины</w:t>
      </w:r>
      <w:r w:rsidR="00166224" w:rsidRPr="00D02285">
        <w:rPr>
          <w:rFonts w:ascii="Times New Roman" w:hAnsi="Times New Roman" w:cs="Times New Roman"/>
          <w:sz w:val="28"/>
          <w:szCs w:val="28"/>
        </w:rPr>
        <w:t xml:space="preserve">: «заказчик» - физическое </w:t>
      </w:r>
      <w:r w:rsidRPr="00D02285">
        <w:rPr>
          <w:rFonts w:ascii="Times New Roman" w:hAnsi="Times New Roman" w:cs="Times New Roman"/>
          <w:sz w:val="28"/>
          <w:szCs w:val="28"/>
        </w:rPr>
        <w:t xml:space="preserve">лицо (законный представитель обучающегося, воспитанника) </w:t>
      </w:r>
      <w:r w:rsidR="00166224" w:rsidRPr="00D02285">
        <w:rPr>
          <w:rFonts w:ascii="Times New Roman" w:hAnsi="Times New Roman" w:cs="Times New Roman"/>
          <w:sz w:val="28"/>
          <w:szCs w:val="28"/>
        </w:rPr>
        <w:t>и (или) юридическое лицо, имеющее намерение заказать либо заказывающее платные образовательные услуги для себя или иных лиц на основании договора</w:t>
      </w:r>
      <w:r w:rsidRPr="00D02285">
        <w:rPr>
          <w:rFonts w:ascii="Times New Roman" w:hAnsi="Times New Roman" w:cs="Times New Roman"/>
          <w:sz w:val="28"/>
          <w:szCs w:val="28"/>
        </w:rPr>
        <w:t xml:space="preserve"> и на условиях добровольного волеизъявления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2E13" w:rsidRDefault="00902E13" w:rsidP="00166224">
      <w:pPr>
        <w:widowControl w:val="0"/>
        <w:spacing w:line="240" w:lineRule="auto"/>
        <w:ind w:right="-20"/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</w:pPr>
      <w:bookmarkStart w:id="0" w:name="_page_1_0"/>
    </w:p>
    <w:p w:rsidR="00045745" w:rsidRDefault="00166224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 xml:space="preserve"> 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«и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»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 w:rsidR="00891B4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891B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ее 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 w:rsidR="00891B42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 w:rsidR="00891B42"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 w:rsidR="00891B42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ги</w:t>
      </w:r>
      <w:r>
        <w:rPr>
          <w:rFonts w:ascii="GQSFX+TimesNewRomanPSMT" w:eastAsia="GQSFX+TimesNewRomanPSMT" w:hAnsi="GQSFX+TimesNewRomanPSMT" w:cs="GQSFX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торонних</w:t>
      </w:r>
      <w:r>
        <w:rPr>
          <w:rFonts w:ascii="GQSFX+TimesNewRomanPSMT" w:eastAsia="GQSFX+TimesNewRomanPSMT" w:hAnsi="GQSFX+TimesNewRomanPSMT" w:cs="GQSFX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ций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лиц,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й,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ровольного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 сче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2290"/>
          <w:tab w:val="left" w:pos="2913"/>
          <w:tab w:val="left" w:pos="4248"/>
          <w:tab w:val="left" w:pos="6204"/>
          <w:tab w:val="left" w:pos="7846"/>
          <w:tab w:val="left" w:pos="8338"/>
        </w:tabs>
        <w:spacing w:line="239" w:lineRule="auto"/>
        <w:ind w:left="1" w:right="-16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1.6.</w:t>
      </w:r>
      <w:r w:rsidR="00B777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Дох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пользуют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вии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66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1.7.</w:t>
      </w:r>
      <w:r w:rsidR="00B77718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ить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ить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качес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дея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3" w:line="238" w:lineRule="auto"/>
        <w:ind w:left="2314" w:right="-2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2.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платных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бр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оват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луг</w:t>
      </w:r>
    </w:p>
    <w:p w:rsidR="00045745" w:rsidRPr="00902E13" w:rsidRDefault="00891B42">
      <w:pPr>
        <w:widowControl w:val="0"/>
        <w:tabs>
          <w:tab w:val="left" w:pos="1286"/>
          <w:tab w:val="left" w:pos="2075"/>
          <w:tab w:val="left" w:pos="4286"/>
          <w:tab w:val="left" w:pos="5598"/>
          <w:tab w:val="left" w:pos="7943"/>
          <w:tab w:val="left" w:pos="8899"/>
        </w:tabs>
        <w:spacing w:line="239" w:lineRule="auto"/>
        <w:ind w:right="-66" w:firstLine="567"/>
        <w:rPr>
          <w:rFonts w:ascii="Cambria" w:hAnsi="Cambria"/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2.1.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охр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МБ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 w:rsidR="00902E13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«Каменская сош</w:t>
      </w:r>
      <w:r w:rsidR="00902E13">
        <w:rPr>
          <w:rFonts w:ascii="Cambria" w:eastAsia="GQSFX+TimesNewRomanPSMT" w:hAnsi="Cambria" w:cs="GQSFX+TimesNewRomanPSMT"/>
          <w:color w:val="000000"/>
          <w:w w:val="99"/>
          <w:sz w:val="28"/>
          <w:szCs w:val="28"/>
        </w:rPr>
        <w:t>»</w:t>
      </w:r>
    </w:p>
    <w:p w:rsidR="00045745" w:rsidRDefault="00891B42">
      <w:pPr>
        <w:widowControl w:val="0"/>
        <w:spacing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2.2.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</w:t>
      </w:r>
      <w:r>
        <w:rPr>
          <w:rFonts w:ascii="GQSFX+TimesNewRomanPSMT" w:eastAsia="GQSFX+TimesNewRomanPSMT" w:hAnsi="GQSFX+TimesNewRomanPSMT" w:cs="GQSFX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вило,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«</w:t>
      </w:r>
      <w:r w:rsidR="00B77718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»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«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3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говоро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1385"/>
          <w:tab w:val="left" w:pos="2240"/>
          <w:tab w:val="left" w:pos="4453"/>
          <w:tab w:val="left" w:pos="8750"/>
        </w:tabs>
        <w:spacing w:line="239" w:lineRule="auto"/>
        <w:ind w:right="-65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2.3.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гоги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 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иц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гоги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2" w:line="239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2.4.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ся с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spacing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сфе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я;</w:t>
      </w:r>
    </w:p>
    <w:p w:rsidR="00045745" w:rsidRDefault="00891B42">
      <w:pPr>
        <w:widowControl w:val="0"/>
        <w:spacing w:before="1"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шир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ба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я;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звити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иров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ся;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кажд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упн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ее</w:t>
      </w:r>
      <w:r>
        <w:rPr>
          <w:rFonts w:ascii="GQSFX+TimesNewRomanPSMT" w:eastAsia="GQSFX+TimesNewRomanPSMT" w:hAnsi="GQSFX+TimesNewRomanPSMT" w:cs="GQSFX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олноц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звити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как</w:t>
      </w:r>
      <w:r>
        <w:rPr>
          <w:rFonts w:ascii="GQSFX+TimesNewRomanPSMT" w:eastAsia="GQSFX+TimesNewRomanPSMT" w:hAnsi="GQSFX+TimesNewRomanPSMT" w:cs="GQSFX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шного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before="2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2.5.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К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ся:</w:t>
      </w:r>
    </w:p>
    <w:p w:rsidR="00045745" w:rsidRDefault="00891B42">
      <w:pPr>
        <w:widowControl w:val="0"/>
        <w:spacing w:line="239" w:lineRule="auto"/>
        <w:ind w:left="1" w:right="-6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пп),</w:t>
      </w:r>
      <w:r>
        <w:rPr>
          <w:rFonts w:ascii="GQSFX+TimesNewRomanPSMT" w:eastAsia="GQSFX+TimesNewRomanPSMT" w:hAnsi="GQSFX+TimesNewRomanPSMT" w:cs="GQSFX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групп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745" w:rsidRDefault="00891B42">
      <w:pPr>
        <w:widowControl w:val="0"/>
        <w:tabs>
          <w:tab w:val="left" w:pos="2301"/>
          <w:tab w:val="left" w:pos="3765"/>
          <w:tab w:val="left" w:pos="5365"/>
          <w:tab w:val="left" w:pos="6110"/>
          <w:tab w:val="left" w:pos="6741"/>
          <w:tab w:val="left" w:pos="7573"/>
          <w:tab w:val="left" w:pos="8322"/>
          <w:tab w:val="left" w:pos="8740"/>
          <w:tab w:val="left" w:pos="9518"/>
        </w:tabs>
        <w:spacing w:before="1" w:line="239" w:lineRule="auto"/>
        <w:ind w:left="1" w:right="-1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уровн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   </w:t>
      </w:r>
      <w:r>
        <w:rPr>
          <w:rFonts w:ascii="GQSFX+TimesNewRomanPSMT" w:eastAsia="GQSFX+TimesNewRomanPSMT" w:hAnsi="GQSFX+TimesNewRomanPSMT" w:cs="GQSFX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тов,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before="1" w:line="239" w:lineRule="auto"/>
        <w:ind w:left="1" w:right="-6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груп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ору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сч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1"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луги,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к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скае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2.6.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 сч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 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2"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ловий</w:t>
      </w:r>
      <w:r>
        <w:rPr>
          <w:rFonts w:ascii="GQSFX+TimesNewRomanPSMT" w:eastAsia="GQSFX+TimesNewRomanPSMT" w:hAnsi="GQSFX+TimesNewRomanPSMT" w:cs="GQSFX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tabs>
          <w:tab w:val="left" w:pos="1380"/>
          <w:tab w:val="left" w:pos="3258"/>
          <w:tab w:val="left" w:pos="4585"/>
          <w:tab w:val="left" w:pos="6320"/>
          <w:tab w:val="left" w:pos="7885"/>
          <w:tab w:val="left" w:pos="9334"/>
        </w:tabs>
        <w:spacing w:before="1"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2.8.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еме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D02285" w:rsidP="00D0228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8" w:bottom="904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 xml:space="preserve">                                                                                                                                                                                    </w:t>
      </w:r>
      <w:r w:rsidR="00891B42">
        <w:rPr>
          <w:rFonts w:ascii="Times New Roman" w:eastAsia="Times New Roman" w:hAnsi="Times New Roman" w:cs="Times New Roman"/>
          <w:color w:val="000000"/>
          <w:w w:val="99"/>
        </w:rPr>
        <w:t>2</w:t>
      </w:r>
      <w:bookmarkEnd w:id="0"/>
    </w:p>
    <w:p w:rsidR="00045745" w:rsidRDefault="00891B42">
      <w:pPr>
        <w:widowControl w:val="0"/>
        <w:tabs>
          <w:tab w:val="left" w:pos="2418"/>
          <w:tab w:val="left" w:pos="3584"/>
          <w:tab w:val="left" w:pos="5152"/>
          <w:tab w:val="left" w:pos="5752"/>
          <w:tab w:val="left" w:pos="6813"/>
          <w:tab w:val="left" w:pos="7327"/>
          <w:tab w:val="left" w:pos="8105"/>
          <w:tab w:val="left" w:pos="9349"/>
        </w:tabs>
        <w:spacing w:line="239" w:lineRule="auto"/>
        <w:ind w:right="-18" w:firstLine="567"/>
        <w:jc w:val="both"/>
        <w:rPr>
          <w:color w:val="000000"/>
          <w:sz w:val="28"/>
          <w:szCs w:val="28"/>
        </w:rPr>
      </w:pPr>
      <w:bookmarkStart w:id="1" w:name="_page_3_0"/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lastRenderedPageBreak/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       </w:t>
      </w:r>
      <w:r>
        <w:rPr>
          <w:rFonts w:ascii="GQSFX+TimesNewRomanPSMT" w:eastAsia="GQSFX+TimesNewRomanPSMT" w:hAnsi="GQSFX+TimesNewRomanPSMT" w:cs="GQSFX+TimesNewRomanPSMT"/>
          <w:color w:val="000000"/>
          <w:spacing w:val="-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       </w:t>
      </w:r>
      <w:r>
        <w:rPr>
          <w:rFonts w:ascii="GQSFX+TimesNewRomanPSMT" w:eastAsia="GQSFX+TimesNewRomanPSMT" w:hAnsi="GQSFX+TimesNewRomanPSMT" w:cs="GQSFX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феде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spacing w:before="1" w:line="239" w:lineRule="auto"/>
        <w:ind w:right="-16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2.9.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ов,</w:t>
      </w:r>
      <w:r>
        <w:rPr>
          <w:rFonts w:ascii="GQSFX+TimesNewRomanPSMT" w:eastAsia="GQSFX+TimesNewRomanPSMT" w:hAnsi="GQSFX+TimesNewRomanPSMT" w:cs="GQSFX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торон</w:t>
      </w:r>
      <w:r>
        <w:rPr>
          <w:rFonts w:ascii="GQSFX+TimesNewRomanPSMT" w:eastAsia="GQSFX+TimesNewRomanPSMT" w:hAnsi="GQSFX+TimesNewRomanPSMT" w:cs="GQSFX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это</w:t>
      </w:r>
      <w:r>
        <w:rPr>
          <w:rFonts w:ascii="GQSFX+TimesNewRomanPSMT" w:eastAsia="GQSFX+TimesNewRomanPSMT" w:hAnsi="GQSFX+TimesNewRomanPSMT" w:cs="GQSFX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феде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spacing w:line="23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и,</w:t>
      </w:r>
      <w:r>
        <w:rPr>
          <w:rFonts w:ascii="GQSFX+TimesNewRomanPSMT" w:eastAsia="GQSFX+TimesNewRomanPSMT" w:hAnsi="GQSFX+TimesNewRomanPSMT" w:cs="GQSFX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щих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в,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ний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вил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spacing w:line="240" w:lineRule="auto"/>
        <w:ind w:right="-68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2.11.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нь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 еже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before="2" w:line="238" w:lineRule="auto"/>
        <w:ind w:left="4605" w:right="89" w:hanging="388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3.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ф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ормация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платных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ах,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поря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ок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аклю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че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ог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вора</w:t>
      </w:r>
    </w:p>
    <w:p w:rsidR="00045745" w:rsidRDefault="00891B42">
      <w:pPr>
        <w:widowControl w:val="0"/>
        <w:spacing w:line="23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3.1.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рную</w:t>
      </w:r>
      <w:r>
        <w:rPr>
          <w:rFonts w:ascii="GQSFX+TimesNewRomanPSMT" w:eastAsia="GQSFX+TimesNewRomanPSMT" w:hAnsi="GQSFX+TimesNewRomanPSMT" w:cs="GQSFX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цию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себе</w:t>
      </w:r>
      <w:r>
        <w:rPr>
          <w:rFonts w:ascii="GQSFX+TimesNewRomanPSMT" w:eastAsia="GQSFX+TimesNewRomanPSMT" w:hAnsi="GQSFX+TimesNewRomanPSMT" w:cs="GQSFX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х.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яемая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3.2.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фак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ти.</w:t>
      </w:r>
    </w:p>
    <w:p w:rsidR="00045745" w:rsidRDefault="00891B42">
      <w:pPr>
        <w:widowControl w:val="0"/>
        <w:spacing w:before="1"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вор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ме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я:</w:t>
      </w:r>
    </w:p>
    <w:p w:rsidR="00045745" w:rsidRDefault="00891B42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3.3.1.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я;</w:t>
      </w:r>
    </w:p>
    <w:p w:rsidR="00045745" w:rsidRDefault="00891B42">
      <w:pPr>
        <w:widowControl w:val="0"/>
        <w:spacing w:line="239" w:lineRule="auto"/>
        <w:ind w:right="-65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3.3.2.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ии)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40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3.3.3.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мес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ка;</w:t>
      </w:r>
    </w:p>
    <w:p w:rsidR="00045745" w:rsidRDefault="00891B42">
      <w:pPr>
        <w:widowControl w:val="0"/>
        <w:spacing w:line="23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3.3.4.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(при</w:t>
      </w:r>
      <w:r>
        <w:rPr>
          <w:rFonts w:ascii="GQSFX+TimesNewRomanPSMT" w:eastAsia="GQSFX+TimesNewRomanPSMT" w:hAnsi="GQSFX+TimesNewRomanPSMT" w:cs="GQSFX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ии)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(или)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визит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(или)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before="1" w:line="239" w:lineRule="auto"/>
        <w:ind w:right="-16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3.3.5.</w:t>
      </w:r>
      <w:r>
        <w:rPr>
          <w:rFonts w:ascii="GQSFX+TimesNewRomanPSMT" w:eastAsia="GQSFX+TimesNewRomanPSMT" w:hAnsi="GQSFX+TimesNewRomanPSMT" w:cs="GQSFX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ии)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пользу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before="1"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3.3.6.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ся;</w:t>
      </w:r>
    </w:p>
    <w:p w:rsidR="00045745" w:rsidRDefault="00891B42">
      <w:pPr>
        <w:widowControl w:val="0"/>
        <w:spacing w:line="239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3.3.7.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ая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к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ы;</w:t>
      </w:r>
    </w:p>
    <w:p w:rsidR="00045745" w:rsidRDefault="00891B42">
      <w:pPr>
        <w:widowControl w:val="0"/>
        <w:spacing w:line="239" w:lineRule="auto"/>
        <w:ind w:right="-65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3.3.8.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нзии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нзир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нзии)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right="-65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3.3.9.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нь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или)</w:t>
      </w:r>
      <w:r>
        <w:rPr>
          <w:rFonts w:ascii="GQSFX+TimesNewRomanPSMT" w:eastAsia="GQSFX+TimesNewRomanPSMT" w:hAnsi="GQSFX+TimesNewRomanPSMT" w:cs="GQSFX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аммы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уровн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(или)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before="2" w:line="239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3.3.10.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я;</w:t>
      </w:r>
    </w:p>
    <w:p w:rsidR="00045745" w:rsidRDefault="00891B42">
      <w:pPr>
        <w:widowControl w:val="0"/>
        <w:spacing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3.3.11.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ной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045745">
      <w:pPr>
        <w:spacing w:after="7" w:line="240" w:lineRule="exact"/>
        <w:rPr>
          <w:sz w:val="24"/>
          <w:szCs w:val="24"/>
        </w:rPr>
      </w:pPr>
    </w:p>
    <w:p w:rsidR="00045745" w:rsidRDefault="00891B42">
      <w:pPr>
        <w:widowControl w:val="0"/>
        <w:spacing w:line="240" w:lineRule="auto"/>
        <w:ind w:left="10237" w:right="-20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8" w:bottom="904" w:left="70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>3</w:t>
      </w:r>
      <w:bookmarkEnd w:id="1"/>
    </w:p>
    <w:p w:rsidR="00045745" w:rsidRDefault="00891B42">
      <w:pPr>
        <w:widowControl w:val="0"/>
        <w:spacing w:line="239" w:lineRule="auto"/>
        <w:ind w:left="1" w:right="-19" w:firstLine="567"/>
        <w:jc w:val="both"/>
        <w:rPr>
          <w:color w:val="000000"/>
          <w:sz w:val="28"/>
          <w:szCs w:val="28"/>
        </w:rPr>
      </w:pPr>
      <w:bookmarkStart w:id="2" w:name="_page_5_0"/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lastRenderedPageBreak/>
        <w:t>3.3.12.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и),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</w:t>
      </w:r>
      <w:r>
        <w:rPr>
          <w:rFonts w:ascii="GQSFX+TimesNewRomanPSMT" w:eastAsia="GQSFX+TimesNewRomanPSMT" w:hAnsi="GQSFX+TimesNewRomanPSMT" w:cs="GQSFX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аммы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40" w:lineRule="auto"/>
        <w:ind w:left="568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3.3.13.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к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а;</w:t>
      </w:r>
    </w:p>
    <w:p w:rsidR="00045745" w:rsidRDefault="00891B42">
      <w:pPr>
        <w:widowControl w:val="0"/>
        <w:spacing w:line="239" w:lineRule="auto"/>
        <w:ind w:left="1"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3.3.14.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Други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мые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3.4.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3.4.1.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tabs>
          <w:tab w:val="left" w:pos="1688"/>
          <w:tab w:val="left" w:pos="3865"/>
          <w:tab w:val="left" w:pos="5841"/>
          <w:tab w:val="left" w:pos="7580"/>
          <w:tab w:val="left" w:pos="9334"/>
        </w:tabs>
        <w:spacing w:line="239" w:lineRule="auto"/>
        <w:ind w:right="-68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3.4.2.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ньш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3.4.3.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spacing w:before="1"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3.5.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Зака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ного</w:t>
      </w:r>
      <w:r>
        <w:rPr>
          <w:rFonts w:ascii="GQSFX+TimesNewRomanPSMT" w:eastAsia="GQSFX+TimesNewRomanPSMT" w:hAnsi="GQSFX+TimesNewRomanPSMT" w:cs="GQSFX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в,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зи</w:t>
      </w:r>
      <w:r>
        <w:rPr>
          <w:rFonts w:ascii="GQSFX+TimesNewRomanPSMT" w:eastAsia="GQSFX+TimesNewRomanPSMT" w:hAnsi="GQSFX+TimesNewRomanPSMT" w:cs="GQSFX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руш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кже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зи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3.6.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лиц,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ти.</w:t>
      </w:r>
    </w:p>
    <w:p w:rsidR="00045745" w:rsidRDefault="00891B42">
      <w:pPr>
        <w:widowControl w:val="0"/>
        <w:spacing w:before="1"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3.7.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воров</w:t>
      </w:r>
      <w:r>
        <w:rPr>
          <w:rFonts w:ascii="GQSFX+TimesNewRomanPSMT" w:eastAsia="GQSFX+TimesNewRomanPSMT" w:hAnsi="GQSFX+TimesNewRomanPSMT" w:cs="GQSFX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феде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рг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ти,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ке</w:t>
      </w:r>
      <w:r>
        <w:rPr>
          <w:rFonts w:ascii="GQSFX+TimesNewRomanPSMT" w:eastAsia="GQSFX+TimesNewRomanPSMT" w:hAnsi="GQSFX+TimesNewRomanPSMT" w:cs="GQSFX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полити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гулиров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сфе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3.8.</w:t>
      </w:r>
      <w:r>
        <w:rPr>
          <w:rFonts w:ascii="GQSFX+TimesNewRomanPSMT" w:eastAsia="GQSFX+TimesNewRomanPSMT" w:hAnsi="GQSFX+TimesNewRomanPSMT" w:cs="GQSFX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ной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ционн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ционной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4" w:line="239" w:lineRule="auto"/>
        <w:ind w:left="3999" w:right="1662" w:hanging="2268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4.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поря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ок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де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ят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ти,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прино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щ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й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</w:p>
    <w:p w:rsidR="00045745" w:rsidRDefault="00891B42">
      <w:pPr>
        <w:widowControl w:val="0"/>
        <w:tabs>
          <w:tab w:val="left" w:pos="1408"/>
          <w:tab w:val="left" w:pos="3316"/>
          <w:tab w:val="left" w:pos="4539"/>
          <w:tab w:val="left" w:pos="5612"/>
          <w:tab w:val="left" w:pos="7580"/>
          <w:tab w:val="left" w:pos="8704"/>
        </w:tabs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4.1.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щую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нную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эт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й,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1174"/>
          <w:tab w:val="left" w:pos="1968"/>
          <w:tab w:val="left" w:pos="2912"/>
          <w:tab w:val="left" w:pos="3731"/>
          <w:tab w:val="left" w:pos="5098"/>
          <w:tab w:val="left" w:pos="6267"/>
          <w:tab w:val="left" w:pos="8680"/>
        </w:tabs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4.2.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новить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щую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у.</w:t>
      </w:r>
    </w:p>
    <w:p w:rsidR="00045745" w:rsidRDefault="00891B42">
      <w:pPr>
        <w:widowControl w:val="0"/>
        <w:spacing w:before="32"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4.3.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иного</w:t>
      </w:r>
      <w:r>
        <w:rPr>
          <w:rFonts w:ascii="GQSFX+TimesNewRomanPSMT" w:eastAsia="GQSFX+TimesNewRomanPSMT" w:hAnsi="GQSFX+TimesNewRomanPSMT" w:cs="GQSFX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ти.</w:t>
      </w:r>
      <w:r>
        <w:rPr>
          <w:rFonts w:ascii="GQSFX+TimesNewRomanPSMT" w:eastAsia="GQSFX+TimesNewRomanPSMT" w:hAnsi="GQSFX+TimesNewRomanPSMT" w:cs="GQSFX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х.</w:t>
      </w:r>
    </w:p>
    <w:p w:rsidR="00045745" w:rsidRDefault="00891B42">
      <w:pPr>
        <w:widowControl w:val="0"/>
        <w:spacing w:before="5" w:line="236" w:lineRule="auto"/>
        <w:ind w:left="1423" w:right="-20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Ре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жим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оты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мы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ва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луг</w:t>
      </w:r>
    </w:p>
    <w:p w:rsidR="00045745" w:rsidRDefault="00891B42">
      <w:pPr>
        <w:widowControl w:val="0"/>
        <w:spacing w:line="23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5.1.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ее с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тий.</w:t>
      </w:r>
    </w:p>
    <w:p w:rsidR="00045745" w:rsidRDefault="00891B42">
      <w:pPr>
        <w:widowControl w:val="0"/>
        <w:spacing w:before="2" w:line="239" w:lineRule="auto"/>
        <w:ind w:right="-69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5.2.</w:t>
      </w:r>
      <w:r w:rsidR="00B777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я:</w:t>
      </w:r>
    </w:p>
    <w:p w:rsidR="00045745" w:rsidRDefault="00891B42">
      <w:pPr>
        <w:widowControl w:val="0"/>
        <w:spacing w:line="251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мам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ПиН)</w:t>
      </w:r>
    </w:p>
    <w:p w:rsidR="00045745" w:rsidRDefault="00045745">
      <w:pPr>
        <w:spacing w:after="15" w:line="180" w:lineRule="exact"/>
        <w:rPr>
          <w:sz w:val="18"/>
          <w:szCs w:val="18"/>
        </w:rPr>
      </w:pPr>
    </w:p>
    <w:p w:rsidR="00045745" w:rsidRDefault="00891B42">
      <w:pPr>
        <w:widowControl w:val="0"/>
        <w:spacing w:line="240" w:lineRule="auto"/>
        <w:ind w:left="10238" w:right="-20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9" w:bottom="904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>4</w:t>
      </w:r>
      <w:bookmarkEnd w:id="2"/>
    </w:p>
    <w:p w:rsidR="00045745" w:rsidRDefault="00891B42">
      <w:pPr>
        <w:widowControl w:val="0"/>
        <w:spacing w:line="239" w:lineRule="auto"/>
        <w:ind w:left="1" w:right="-68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охр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оровь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качес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к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</w:p>
    <w:p w:rsidR="00045745" w:rsidRDefault="00891B42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5.3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произво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5661"/>
          <w:tab w:val="left" w:pos="6954"/>
          <w:tab w:val="left" w:pos="9280"/>
          <w:tab w:val="left" w:pos="10217"/>
        </w:tabs>
        <w:spacing w:before="1"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.4.</w:t>
      </w:r>
      <w:r>
        <w:rPr>
          <w:rFonts w:ascii="GQSFX+TimesNewRomanPSMT" w:eastAsia="GQSFX+TimesNewRomanPSMT" w:hAnsi="GQSFX+TimesNewRomanPSMT" w:cs="GQSFX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</w:t>
      </w:r>
      <w:r>
        <w:rPr>
          <w:rFonts w:ascii="GQSFX+TimesNewRomanPSMT" w:eastAsia="GQSFX+TimesNewRomanPSMT" w:hAnsi="GQSFX+TimesNewRomanPSMT" w:cs="GQSFX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ний,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тий,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й,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ний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вил</w:t>
      </w:r>
      <w:r>
        <w:rPr>
          <w:rFonts w:ascii="GQSFX+TimesNewRomanPSMT" w:eastAsia="GQSFX+TimesNewRomanPSMT" w:hAnsi="GQSFX+TimesNewRomanPSMT" w:cs="GQSFX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5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25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1329"/>
          <w:tab w:val="left" w:pos="3693"/>
          <w:tab w:val="left" w:pos="4182"/>
          <w:tab w:val="left" w:pos="5839"/>
          <w:tab w:val="left" w:pos="6946"/>
          <w:tab w:val="left" w:pos="7982"/>
          <w:tab w:val="left" w:pos="9333"/>
        </w:tabs>
        <w:spacing w:before="1"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ц,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ся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жд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2"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5.6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тий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инут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40</w:t>
      </w:r>
      <w:r>
        <w:rPr>
          <w:rFonts w:ascii="GQSFX+TimesNewRomanPSMT" w:eastAsia="GQSFX+TimesNewRomanPSMT" w:hAnsi="GQSFX+TimesNewRomanPSMT" w:cs="GQSFX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инут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before="1"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5.7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й,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нтин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65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5.8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бы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тью.</w:t>
      </w:r>
    </w:p>
    <w:p w:rsidR="00045745" w:rsidRDefault="00891B42">
      <w:pPr>
        <w:widowControl w:val="0"/>
        <w:spacing w:before="4" w:line="238" w:lineRule="auto"/>
        <w:ind w:left="568" w:right="-2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6.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Орга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ационны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вопр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ущ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твл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плат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ой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ят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ти</w:t>
      </w:r>
    </w:p>
    <w:p w:rsidR="00045745" w:rsidRDefault="00891B42">
      <w:pPr>
        <w:widowControl w:val="0"/>
        <w:spacing w:line="239" w:lineRule="auto"/>
        <w:ind w:left="1"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6.1.</w:t>
      </w:r>
      <w:r>
        <w:rPr>
          <w:rFonts w:ascii="GQSFX+TimesNewRomanPSMT" w:eastAsia="GQSFX+TimesNewRomanPSMT" w:hAnsi="GQSFX+TimesNewRomanPSMT" w:cs="GQSFX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тной</w:t>
      </w:r>
      <w:r>
        <w:rPr>
          <w:rFonts w:ascii="GQSFX+TimesNewRomanPSMT" w:eastAsia="GQSFX+TimesNewRomanPSMT" w:hAnsi="GQSFX+TimesNewRomanPSMT" w:cs="GQSFX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ти,</w:t>
      </w:r>
      <w:r>
        <w:rPr>
          <w:rFonts w:ascii="GQSFX+TimesNewRomanPSMT" w:eastAsia="GQSFX+TimesNewRomanPSMT" w:hAnsi="GQSFX+TimesNewRomanPSMT" w:cs="GQSFX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6.2.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иницу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spacing w:before="1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ая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а;</w:t>
      </w:r>
    </w:p>
    <w:p w:rsidR="00045745" w:rsidRDefault="00891B42">
      <w:pPr>
        <w:widowControl w:val="0"/>
        <w:spacing w:line="239" w:lineRule="auto"/>
        <w:ind w:left="1" w:right="-69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взн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сы</w:t>
      </w:r>
      <w:r>
        <w:rPr>
          <w:rFonts w:ascii="GQSFX+TimesNewRomanPSMT" w:eastAsia="GQSFX+TimesNewRomanPSMT" w:hAnsi="GQSFX+TimesNewRomanPSMT" w:cs="GQSFX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 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м;</w:t>
      </w:r>
    </w:p>
    <w:p w:rsidR="00045745" w:rsidRDefault="00891B42">
      <w:pPr>
        <w:widowControl w:val="0"/>
        <w:spacing w:before="2"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ы;</w:t>
      </w:r>
    </w:p>
    <w:p w:rsidR="00045745" w:rsidRDefault="00891B42">
      <w:pPr>
        <w:widowControl w:val="0"/>
        <w:spacing w:line="239" w:lineRule="auto"/>
        <w:ind w:left="569" w:right="6574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орти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1" w:line="239" w:lineRule="auto"/>
        <w:ind w:left="1"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луги.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6.3.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вой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МБОУ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«</w:t>
      </w:r>
      <w:r w:rsidR="00902E13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Каменская сош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».</w:t>
      </w:r>
    </w:p>
    <w:p w:rsidR="00045745" w:rsidRDefault="00891B42">
      <w:pPr>
        <w:widowControl w:val="0"/>
        <w:spacing w:line="239" w:lineRule="auto"/>
        <w:ind w:right="-68" w:firstLine="568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пользо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кажд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ги.</w:t>
      </w:r>
    </w:p>
    <w:p w:rsidR="00045745" w:rsidRDefault="00891B42">
      <w:pPr>
        <w:widowControl w:val="0"/>
        <w:spacing w:before="4" w:line="239" w:lineRule="auto"/>
        <w:ind w:left="1490" w:right="1420" w:firstLine="860"/>
        <w:rPr>
          <w:b/>
          <w:bCs/>
          <w:color w:val="000000"/>
          <w:sz w:val="28"/>
          <w:szCs w:val="28"/>
        </w:rPr>
      </w:pPr>
      <w:bookmarkStart w:id="4" w:name="_GoBack"/>
      <w:bookmarkEnd w:id="4"/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7.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Поря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ок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ра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хо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вания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жных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едс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тв,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полу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че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ок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ания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латных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обра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ват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уг</w:t>
      </w:r>
    </w:p>
    <w:p w:rsidR="00045745" w:rsidRDefault="00045745">
      <w:pPr>
        <w:spacing w:after="3" w:line="240" w:lineRule="exact"/>
        <w:rPr>
          <w:sz w:val="24"/>
          <w:szCs w:val="24"/>
        </w:rPr>
      </w:pPr>
    </w:p>
    <w:p w:rsidR="00045745" w:rsidRDefault="00891B42">
      <w:pPr>
        <w:widowControl w:val="0"/>
        <w:spacing w:line="240" w:lineRule="auto"/>
        <w:ind w:left="10238" w:right="-20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9" w:bottom="904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>5</w:t>
      </w:r>
      <w:bookmarkEnd w:id="3"/>
    </w:p>
    <w:p w:rsidR="00045745" w:rsidRDefault="00891B42">
      <w:pPr>
        <w:widowControl w:val="0"/>
        <w:spacing w:line="239" w:lineRule="auto"/>
        <w:ind w:left="1" w:right="-19" w:firstLine="567"/>
        <w:jc w:val="both"/>
        <w:rPr>
          <w:color w:val="000000"/>
          <w:sz w:val="28"/>
          <w:szCs w:val="28"/>
        </w:rPr>
      </w:pPr>
      <w:bookmarkStart w:id="5" w:name="_page_9_0"/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lastRenderedPageBreak/>
        <w:t>7.1.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ов,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spacing w:line="23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кам</w:t>
      </w:r>
      <w:r>
        <w:rPr>
          <w:rFonts w:ascii="GQSFX+TimesNewRomanPSMT" w:eastAsia="GQSFX+TimesNewRomanPSMT" w:hAnsi="GQSFX+TimesNewRomanPSMT" w:cs="GQSFX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ов,</w:t>
      </w:r>
    </w:p>
    <w:p w:rsidR="00045745" w:rsidRDefault="00891B42">
      <w:pPr>
        <w:widowControl w:val="0"/>
        <w:spacing w:line="23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нной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 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звити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есса;</w:t>
      </w:r>
    </w:p>
    <w:p w:rsidR="00045745" w:rsidRDefault="00891B42">
      <w:pPr>
        <w:widowControl w:val="0"/>
        <w:tabs>
          <w:tab w:val="left" w:pos="2268"/>
          <w:tab w:val="left" w:pos="4163"/>
          <w:tab w:val="left" w:pos="6050"/>
          <w:tab w:val="left" w:pos="7826"/>
          <w:tab w:val="left" w:pos="9203"/>
        </w:tabs>
        <w:spacing w:line="23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ма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звити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</w:p>
    <w:p w:rsidR="00045745" w:rsidRDefault="00891B42">
      <w:pPr>
        <w:widowControl w:val="0"/>
        <w:spacing w:before="1" w:line="239" w:lineRule="auto"/>
        <w:ind w:left="1"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тью</w:t>
      </w:r>
      <w:r>
        <w:rPr>
          <w:rFonts w:ascii="GQSFX+TimesNewRomanPSMT" w:eastAsia="GQSFX+TimesNewRomanPSMT" w:hAnsi="GQSFX+TimesNewRomanPSMT" w:cs="GQSFX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ьного</w:t>
      </w:r>
      <w:r>
        <w:rPr>
          <w:rFonts w:ascii="GQSFX+TimesNewRomanPSMT" w:eastAsia="GQSFX+TimesNewRomanPSMT" w:hAnsi="GQSFX+TimesNewRomanPSMT" w:cs="GQSFX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 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игнов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tabs>
          <w:tab w:val="left" w:pos="1307"/>
          <w:tab w:val="left" w:pos="2089"/>
          <w:tab w:val="left" w:pos="3319"/>
          <w:tab w:val="left" w:pos="3889"/>
          <w:tab w:val="left" w:pos="5127"/>
          <w:tab w:val="left" w:pos="5595"/>
          <w:tab w:val="left" w:pos="7404"/>
          <w:tab w:val="left" w:pos="8817"/>
          <w:tab w:val="left" w:pos="9369"/>
          <w:tab w:val="left" w:pos="10208"/>
        </w:tabs>
        <w:spacing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7.2.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онтр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   </w:t>
      </w:r>
      <w:r>
        <w:rPr>
          <w:rFonts w:ascii="GQSFX+TimesNewRomanPSMT" w:eastAsia="GQSFX+TimesNewRomanPSMT" w:hAnsi="GQSFX+TimesNewRomanPSMT" w:cs="GQSFX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   </w:t>
      </w:r>
      <w:r>
        <w:rPr>
          <w:rFonts w:ascii="GQSFX+TimesNewRomanPSMT" w:eastAsia="GQSFX+TimesNewRomanPSMT" w:hAnsi="GQSFX+TimesNewRomanPSMT" w:cs="GQSFX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   </w:t>
      </w:r>
      <w:r>
        <w:rPr>
          <w:rFonts w:ascii="GQSFX+TimesNewRomanPSMT" w:eastAsia="GQSFX+TimesNewRomanPSMT" w:hAnsi="GQSFX+TimesNewRomanPSMT" w:cs="GQSFX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ицо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адм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тор)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цию</w:t>
      </w:r>
      <w:r>
        <w:rPr>
          <w:rFonts w:ascii="GQSFX+TimesNewRomanPSMT" w:eastAsia="GQSFX+TimesNewRomanPSMT" w:hAnsi="GQSFX+TimesNewRomanPSMT" w:cs="GQSFX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before="1" w:line="239" w:lineRule="auto"/>
        <w:ind w:left="1" w:right="-68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7.3.</w:t>
      </w:r>
      <w:r>
        <w:rPr>
          <w:rFonts w:ascii="GQSFX+TimesNewRomanPSMT" w:eastAsia="GQSFX+TimesNewRomanPSMT" w:hAnsi="GQSFX+TimesNewRomanPSMT" w:cs="GQSFX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</w:t>
      </w:r>
      <w:r>
        <w:rPr>
          <w:rFonts w:ascii="GQSFX+TimesNewRomanPSMT" w:eastAsia="GQSFX+TimesNewRomanPSMT" w:hAnsi="GQSFX+TimesNewRomanPSMT" w:cs="GQSFX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емы</w:t>
      </w:r>
      <w:r>
        <w:rPr>
          <w:rFonts w:ascii="GQSFX+TimesNewRomanPSMT" w:eastAsia="GQSFX+TimesNewRomanPSMT" w:hAnsi="GQSFX+TimesNewRomanPSMT" w:cs="GQSFX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 с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</w:t>
      </w:r>
      <w:r>
        <w:rPr>
          <w:rFonts w:ascii="GQSFX+TimesNewRomanPSMT" w:eastAsia="GQSFX+TimesNewRomanPSMT" w:hAnsi="GQSFX+TimesNewRomanPSMT" w:cs="GQSFX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оговор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г.</w:t>
      </w:r>
    </w:p>
    <w:p w:rsidR="00045745" w:rsidRDefault="00891B42">
      <w:pPr>
        <w:widowControl w:val="0"/>
        <w:spacing w:before="5" w:line="239" w:lineRule="auto"/>
        <w:ind w:left="3692" w:right="2025" w:hanging="1597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8.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Управл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 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м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полнит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платных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об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ова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ных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луг</w:t>
      </w:r>
    </w:p>
    <w:p w:rsidR="00045745" w:rsidRDefault="00891B42">
      <w:pPr>
        <w:widowControl w:val="0"/>
        <w:spacing w:line="239" w:lineRule="auto"/>
        <w:ind w:right="-67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8.1.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568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Дир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я:</w:t>
      </w:r>
    </w:p>
    <w:p w:rsidR="00045745" w:rsidRDefault="00891B42">
      <w:pPr>
        <w:widowControl w:val="0"/>
        <w:spacing w:line="239" w:lineRule="auto"/>
        <w:ind w:right="-19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8.2.1.</w:t>
      </w:r>
      <w:r>
        <w:rPr>
          <w:rFonts w:ascii="GQSFX+TimesNewRomanPSMT" w:eastAsia="GQSFX+TimesNewRomanPSMT" w:hAnsi="GQSFX+TimesNewRomanPSMT" w:cs="GQSFX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8.2.2.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</w:t>
      </w:r>
      <w:r>
        <w:rPr>
          <w:rFonts w:ascii="GQSFX+TimesNewRomanPSMT" w:eastAsia="GQSFX+TimesNewRomanPSMT" w:hAnsi="GQSFX+TimesNewRomanPSMT" w:cs="GQSFX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8.2.3.</w:t>
      </w:r>
      <w:r>
        <w:rPr>
          <w:rFonts w:ascii="GQSFX+TimesNewRomanPSMT" w:eastAsia="GQSFX+TimesNewRomanPSMT" w:hAnsi="GQSFX+TimesNewRomanPSMT" w:cs="GQSFX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с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и,</w:t>
      </w:r>
      <w:r>
        <w:rPr>
          <w:rFonts w:ascii="GQSFX+TimesNewRomanPSMT" w:eastAsia="GQSFX+TimesNewRomanPSMT" w:hAnsi="GQSFX+TimesNewRomanPSMT" w:cs="GQSFX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ачае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ти,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шт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ью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рупп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1" w:right="-19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8.2.4.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;</w:t>
      </w:r>
    </w:p>
    <w:p w:rsidR="00045745" w:rsidRDefault="00891B42">
      <w:pPr>
        <w:widowControl w:val="0"/>
        <w:spacing w:line="239" w:lineRule="auto"/>
        <w:ind w:left="1"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8.2.5.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ждае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цию</w:t>
      </w:r>
      <w:r>
        <w:rPr>
          <w:rFonts w:ascii="GQSFX+TimesNewRomanPSMT" w:eastAsia="GQSFX+TimesNewRomanPSMT" w:hAnsi="GQSFX+TimesNewRomanPSMT" w:cs="GQSFX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зли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оговоров</w:t>
      </w:r>
      <w:r>
        <w:rPr>
          <w:rFonts w:ascii="GQSFX+TimesNewRomanPSMT" w:eastAsia="GQSFX+TimesNewRomanPSMT" w:hAnsi="GQSFX+TimesNewRomanPSMT" w:cs="GQSFX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рупп,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низуют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лизующи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мые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тий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</w:p>
    <w:p w:rsidR="00045745" w:rsidRDefault="00045745">
      <w:pPr>
        <w:spacing w:after="7" w:line="240" w:lineRule="exact"/>
        <w:rPr>
          <w:sz w:val="24"/>
          <w:szCs w:val="24"/>
        </w:rPr>
      </w:pPr>
    </w:p>
    <w:p w:rsidR="00045745" w:rsidRDefault="00891B42">
      <w:pPr>
        <w:widowControl w:val="0"/>
        <w:spacing w:line="240" w:lineRule="auto"/>
        <w:ind w:left="10238" w:right="-20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9" w:bottom="904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>6</w:t>
      </w:r>
      <w:bookmarkEnd w:id="5"/>
    </w:p>
    <w:p w:rsidR="00045745" w:rsidRDefault="00891B42">
      <w:pPr>
        <w:widowControl w:val="0"/>
        <w:spacing w:line="239" w:lineRule="auto"/>
        <w:ind w:right="-17"/>
        <w:jc w:val="both"/>
        <w:rPr>
          <w:color w:val="000000"/>
          <w:sz w:val="28"/>
          <w:szCs w:val="28"/>
        </w:rPr>
      </w:pPr>
      <w:bookmarkStart w:id="6" w:name="_page_11_0"/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lastRenderedPageBreak/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ют</w:t>
      </w:r>
      <w:r>
        <w:rPr>
          <w:rFonts w:ascii="GQSFX+TimesNewRomanPSMT" w:eastAsia="GQSFX+TimesNewRomanPSMT" w:hAnsi="GQSFX+TimesNewRomanPSMT" w:cs="GQSFX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оль</w:t>
      </w:r>
      <w:r>
        <w:rPr>
          <w:rFonts w:ascii="GQSFX+TimesNewRomanPSMT" w:eastAsia="GQSFX+TimesNewRomanPSMT" w:hAnsi="GQSFX+TimesNewRomanPSMT" w:cs="GQSFX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пи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льного</w:t>
      </w:r>
      <w:r>
        <w:rPr>
          <w:rFonts w:ascii="GQSFX+TimesNewRomanPSMT" w:eastAsia="GQSFX+TimesNewRomanPSMT" w:hAnsi="GQSFX+TimesNewRomanPSMT" w:cs="GQSFX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есса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вил,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тью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4" w:line="236" w:lineRule="auto"/>
        <w:ind w:left="3365" w:right="-2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9.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Финан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д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</w:p>
    <w:p w:rsidR="00045745" w:rsidRDefault="00891B42">
      <w:pPr>
        <w:widowControl w:val="0"/>
        <w:spacing w:line="239" w:lineRule="auto"/>
        <w:ind w:right="-68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9.1.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Фин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ая</w:t>
      </w:r>
      <w:r>
        <w:rPr>
          <w:rFonts w:ascii="GQSFX+TimesNewRomanPSMT" w:eastAsia="GQSFX+TimesNewRomanPSMT" w:hAnsi="GQSFX+TimesNewRomanPSMT" w:cs="GQSFX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ции.</w:t>
      </w:r>
    </w:p>
    <w:p w:rsidR="00045745" w:rsidRDefault="00891B42">
      <w:pPr>
        <w:widowControl w:val="0"/>
        <w:spacing w:before="2"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9.2.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овой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9.3.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да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а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сче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5" w:line="236" w:lineRule="auto"/>
        <w:ind w:left="2227" w:right="-2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1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0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Отв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нно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ака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ч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ика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с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лнит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ля</w:t>
      </w:r>
    </w:p>
    <w:p w:rsidR="00045745" w:rsidRDefault="00891B42">
      <w:pPr>
        <w:widowControl w:val="0"/>
        <w:spacing w:line="239" w:lineRule="auto"/>
        <w:ind w:right="-69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10.1.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ги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ядке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1" w:line="23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0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.2.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или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ут</w:t>
      </w:r>
      <w:r>
        <w:rPr>
          <w:rFonts w:ascii="GQSFX+TimesNewRomanPSMT" w:eastAsia="GQSFX+TimesNewRomanPSMT" w:hAnsi="GQSFX+TimesNewRomanPSMT" w:cs="GQSFX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ть,</w:t>
      </w:r>
      <w:r>
        <w:rPr>
          <w:rFonts w:ascii="GQSFX+TimesNewRomanPSMT" w:eastAsia="GQSFX+TimesNewRomanPSMT" w:hAnsi="GQSFX+TimesNewRomanPSMT" w:cs="GQSFX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нную</w:t>
      </w:r>
      <w:r>
        <w:rPr>
          <w:rFonts w:ascii="GQSFX+TimesNewRomanPSMT" w:eastAsia="GQSFX+TimesNewRomanPSMT" w:hAnsi="GQSFX+TimesNewRomanPSMT" w:cs="GQSFX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tabs>
          <w:tab w:val="left" w:pos="1408"/>
          <w:tab w:val="left" w:pos="2031"/>
          <w:tab w:val="left" w:pos="3714"/>
          <w:tab w:val="left" w:pos="5487"/>
          <w:tab w:val="left" w:pos="6718"/>
          <w:tab w:val="left" w:pos="7756"/>
          <w:tab w:val="left" w:pos="8618"/>
          <w:tab w:val="left" w:pos="10216"/>
        </w:tabs>
        <w:spacing w:before="1" w:line="239" w:lineRule="auto"/>
        <w:ind w:right="-69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10.3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ини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торгнут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торонн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ядке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spacing w:line="239" w:lineRule="auto"/>
        <w:ind w:right="-16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10.3.1.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ся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амме</w:t>
      </w:r>
      <w:r>
        <w:rPr>
          <w:rFonts w:ascii="GQSFX+TimesNewRomanPSMT" w:eastAsia="GQSFX+TimesNewRomanPSMT" w:hAnsi="GQSFX+TimesNewRomanPSMT" w:cs="GQSFX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ы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).</w:t>
      </w:r>
    </w:p>
    <w:p w:rsidR="00045745" w:rsidRDefault="00891B42">
      <w:pPr>
        <w:widowControl w:val="0"/>
        <w:spacing w:line="239" w:lineRule="auto"/>
        <w:ind w:left="567"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10.3.2.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чка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10.3.3.</w:t>
      </w:r>
      <w:r>
        <w:rPr>
          <w:rFonts w:ascii="GQSFX+TimesNewRomanPSMT" w:eastAsia="GQSFX+TimesNewRomanPSMT" w:hAnsi="GQSFX+TimesNewRomanPSMT" w:cs="GQSFX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 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(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10.4.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говор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ов,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оворо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полнит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>
        <w:rPr>
          <w:rFonts w:ascii="GQSFX+TimesNewRomanPSMT" w:eastAsia="GQSFX+TimesNewRomanPSMT" w:hAnsi="GQSFX+TimesNewRomanPSMT" w:cs="GQSFX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Зака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ж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торгнуть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овор,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тупл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2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ловий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891B42">
      <w:pPr>
        <w:widowControl w:val="0"/>
        <w:spacing w:before="2" w:line="239" w:lineRule="auto"/>
        <w:ind w:right="-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10.5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  <w:r w:rsidR="00B77718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При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нии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м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еме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к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:</w:t>
      </w:r>
    </w:p>
    <w:p w:rsidR="00045745" w:rsidRDefault="00891B42">
      <w:pPr>
        <w:widowControl w:val="0"/>
        <w:tabs>
          <w:tab w:val="left" w:pos="1108"/>
          <w:tab w:val="left" w:pos="3289"/>
          <w:tab w:val="left" w:pos="4675"/>
          <w:tab w:val="left" w:pos="6013"/>
          <w:tab w:val="left" w:pos="7064"/>
          <w:tab w:val="left" w:pos="7519"/>
          <w:tab w:val="left" w:pos="8281"/>
          <w:tab w:val="left" w:pos="9282"/>
        </w:tabs>
        <w:spacing w:line="239" w:lineRule="auto"/>
        <w:ind w:right="-17" w:firstLine="567"/>
        <w:jc w:val="both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)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бе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ab/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ъ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еме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и,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м;</w:t>
      </w:r>
    </w:p>
    <w:p w:rsidR="00045745" w:rsidRDefault="00891B42">
      <w:pPr>
        <w:widowControl w:val="0"/>
        <w:spacing w:line="239" w:lineRule="auto"/>
        <w:ind w:left="568" w:right="-68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)</w:t>
      </w:r>
      <w:r w:rsidR="00B77718"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ньш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 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;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в)</w:t>
      </w:r>
      <w:r w:rsidR="00B77718"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ов</w:t>
      </w:r>
      <w:r>
        <w:rPr>
          <w:rFonts w:ascii="GQSFX+TimesNewRomanPSMT" w:eastAsia="GQSFX+TimesNewRomanPSMT" w:hAnsi="GQSFX+TimesNewRomanPSMT" w:cs="GQSFX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</w:p>
    <w:p w:rsidR="00045745" w:rsidRDefault="00891B42">
      <w:pPr>
        <w:widowControl w:val="0"/>
        <w:spacing w:line="239" w:lineRule="auto"/>
        <w:ind w:right="-20"/>
        <w:rPr>
          <w:color w:val="000000"/>
          <w:sz w:val="28"/>
          <w:szCs w:val="28"/>
        </w:rPr>
      </w:pP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line="239" w:lineRule="auto"/>
        <w:ind w:right="-18" w:firstLine="567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10.6.</w:t>
      </w:r>
      <w:r w:rsidR="00B777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оль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го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час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я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ю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б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зов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г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ции,</w:t>
      </w:r>
      <w:r>
        <w:rPr>
          <w:rFonts w:ascii="GQSFX+TimesNewRomanPSMT" w:eastAsia="GQSFX+TimesNewRomanPSMT" w:hAnsi="GQSFX+TimesNewRomanPSMT" w:cs="GQSFX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твии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тивн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ак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ий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возло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 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онтр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ые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и.</w:t>
      </w:r>
    </w:p>
    <w:p w:rsidR="00045745" w:rsidRDefault="00891B42">
      <w:pPr>
        <w:widowControl w:val="0"/>
        <w:spacing w:line="240" w:lineRule="auto"/>
        <w:ind w:right="-66" w:firstLine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10.7</w:t>
      </w:r>
      <w:r w:rsidR="00B777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B7771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Дир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тор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льную</w:t>
      </w:r>
      <w:r>
        <w:rPr>
          <w:rFonts w:ascii="GQSFX+TimesNewRomanPSMT" w:eastAsia="GQSFX+TimesNewRomanPSMT" w:hAnsi="GQSFX+TimesNewRomanPSMT" w:cs="GQSFX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отв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ть</w:t>
      </w:r>
      <w:r>
        <w:rPr>
          <w:rFonts w:ascii="GQSFX+TimesNewRomanPSMT" w:eastAsia="GQSFX+TimesNewRomanPSMT" w:hAnsi="GQSFX+TimesNewRomanPSMT" w:cs="GQSFX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льно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твл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нию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ы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х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луг.</w:t>
      </w:r>
    </w:p>
    <w:p w:rsidR="00045745" w:rsidRDefault="00891B42">
      <w:pPr>
        <w:widowControl w:val="0"/>
        <w:spacing w:before="2" w:line="240" w:lineRule="auto"/>
        <w:ind w:left="3089" w:right="-20"/>
        <w:rPr>
          <w:b/>
          <w:bCs/>
          <w:color w:val="000000"/>
          <w:sz w:val="28"/>
          <w:szCs w:val="28"/>
        </w:rPr>
      </w:pP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1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.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З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аклю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ч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ит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pacing w:val="1"/>
          <w:sz w:val="28"/>
          <w:szCs w:val="28"/>
        </w:rPr>
        <w:t>ь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ны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полож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sz w:val="28"/>
          <w:szCs w:val="28"/>
        </w:rPr>
        <w:t>е</w:t>
      </w:r>
      <w:r>
        <w:rPr>
          <w:rFonts w:ascii="SGDMI+TimesNewRomanPSMT" w:eastAsia="SGDMI+TimesNewRomanPSMT" w:hAnsi="SGDMI+TimesNewRomanPSMT" w:cs="SGDMI+TimesNewRomanPSMT"/>
          <w:b/>
          <w:bCs/>
          <w:color w:val="000000"/>
          <w:w w:val="99"/>
          <w:sz w:val="28"/>
          <w:szCs w:val="28"/>
        </w:rPr>
        <w:t>ния.</w:t>
      </w: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after="85" w:line="240" w:lineRule="exact"/>
        <w:rPr>
          <w:sz w:val="24"/>
          <w:szCs w:val="24"/>
        </w:rPr>
      </w:pPr>
    </w:p>
    <w:p w:rsidR="00045745" w:rsidRDefault="00891B42">
      <w:pPr>
        <w:widowControl w:val="0"/>
        <w:spacing w:line="240" w:lineRule="auto"/>
        <w:ind w:left="10237" w:right="-20"/>
        <w:rPr>
          <w:rFonts w:ascii="Times New Roman" w:eastAsia="Times New Roman" w:hAnsi="Times New Roman" w:cs="Times New Roman"/>
          <w:color w:val="000000"/>
        </w:rPr>
        <w:sectPr w:rsidR="00045745">
          <w:pgSz w:w="11906" w:h="16838"/>
          <w:pgMar w:top="564" w:right="848" w:bottom="904" w:left="70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</w:rPr>
        <w:t>7</w:t>
      </w:r>
      <w:bookmarkEnd w:id="6"/>
    </w:p>
    <w:p w:rsidR="00045745" w:rsidRDefault="00891B42">
      <w:pPr>
        <w:widowControl w:val="0"/>
        <w:spacing w:line="239" w:lineRule="auto"/>
        <w:ind w:right="-18" w:firstLine="567"/>
        <w:jc w:val="both"/>
        <w:rPr>
          <w:color w:val="000000"/>
          <w:sz w:val="28"/>
          <w:szCs w:val="28"/>
        </w:rPr>
      </w:pPr>
      <w:bookmarkStart w:id="7" w:name="_page_13_0"/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lastRenderedPageBreak/>
        <w:t>1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1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.1.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ч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ежде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вп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ить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из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ме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в</w:t>
      </w:r>
      <w:r>
        <w:rPr>
          <w:rFonts w:ascii="GQSFX+TimesNewRomanPSMT" w:eastAsia="GQSFX+TimesNewRomanPSMT" w:hAnsi="GQSFX+TimesNewRomanPSMT" w:cs="GQSFX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ас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то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я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ее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Поло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же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,</w:t>
      </w:r>
      <w:r>
        <w:rPr>
          <w:rFonts w:ascii="GQSFX+TimesNewRomanPSMT" w:eastAsia="GQSFX+TimesNewRomanPSMT" w:hAnsi="GQSFX+TimesNewRomanPSMT" w:cs="GQSFX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ли</w:t>
      </w:r>
      <w:r>
        <w:rPr>
          <w:rFonts w:ascii="GQSFX+TimesNewRomanPSMT" w:eastAsia="GQSFX+TimesNewRomanPSMT" w:hAnsi="GQSFX+TimesNewRomanPSMT" w:cs="GQSFX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ни</w:t>
      </w:r>
      <w:r>
        <w:rPr>
          <w:rFonts w:ascii="GQSFX+TimesNewRomanPSMT" w:eastAsia="GQSFX+TimesNewRomanPSMT" w:hAnsi="GQSFX+TimesNewRomanPSMT" w:cs="GQSFX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противо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еч</w:t>
      </w:r>
      <w:r>
        <w:rPr>
          <w:rFonts w:ascii="GQSFX+TimesNewRomanPSMT" w:eastAsia="GQSFX+TimesNewRomanPSMT" w:hAnsi="GQSFX+TimesNewRomanPSMT" w:cs="GQSFX+TimesNewRomanPSMT"/>
          <w:color w:val="000000"/>
          <w:spacing w:val="-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твующ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ем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у</w:t>
      </w:r>
      <w:r>
        <w:rPr>
          <w:rFonts w:ascii="GQSFX+TimesNewRomanPSMT" w:eastAsia="GQSFX+TimesNewRomanPSMT" w:hAnsi="GQSFX+TimesNewRomanPSMT" w:cs="GQSFX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к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он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да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ль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тву</w:t>
      </w:r>
      <w:r>
        <w:rPr>
          <w:rFonts w:ascii="GQSFX+TimesNewRomanPSMT" w:eastAsia="GQSFX+TimesNewRomanPSMT" w:hAnsi="GQSFX+TimesNewRomanPSMT" w:cs="GQSFX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сс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ск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о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й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 xml:space="preserve"> 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Ф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еде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р</w:t>
      </w:r>
      <w:r>
        <w:rPr>
          <w:rFonts w:ascii="GQSFX+TimesNewRomanPSMT" w:eastAsia="GQSFX+TimesNewRomanPSMT" w:hAnsi="GQSFX+TimesNewRomanPSMT" w:cs="GQSFX+TimesNewRomanPSMT"/>
          <w:color w:val="000000"/>
          <w:sz w:val="28"/>
          <w:szCs w:val="28"/>
        </w:rPr>
        <w:t>а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ци</w:t>
      </w:r>
      <w:r>
        <w:rPr>
          <w:rFonts w:ascii="GQSFX+TimesNewRomanPSMT" w:eastAsia="GQSFX+TimesNewRomanPSMT" w:hAnsi="GQSFX+TimesNewRomanPSMT" w:cs="GQSFX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GQSFX+TimesNewRomanPSMT" w:eastAsia="GQSFX+TimesNewRomanPSMT" w:hAnsi="GQSFX+TimesNewRomanPSMT" w:cs="GQSFX+TimesNewRomanPSMT"/>
          <w:color w:val="000000"/>
          <w:w w:val="99"/>
          <w:sz w:val="28"/>
          <w:szCs w:val="28"/>
        </w:rPr>
        <w:t>.</w:t>
      </w: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line="240" w:lineRule="exact"/>
        <w:rPr>
          <w:sz w:val="24"/>
          <w:szCs w:val="24"/>
        </w:rPr>
      </w:pPr>
    </w:p>
    <w:p w:rsidR="00045745" w:rsidRDefault="00045745">
      <w:pPr>
        <w:spacing w:after="11" w:line="160" w:lineRule="exact"/>
        <w:rPr>
          <w:sz w:val="16"/>
          <w:szCs w:val="16"/>
        </w:rPr>
      </w:pPr>
    </w:p>
    <w:p w:rsidR="00045745" w:rsidRDefault="00891B42">
      <w:pPr>
        <w:widowControl w:val="0"/>
        <w:spacing w:line="240" w:lineRule="auto"/>
        <w:ind w:left="102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8</w:t>
      </w:r>
      <w:bookmarkEnd w:id="7"/>
    </w:p>
    <w:sectPr w:rsidR="00045745">
      <w:pgSz w:w="11906" w:h="16838"/>
      <w:pgMar w:top="564" w:right="850" w:bottom="904" w:left="70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644" w:rsidRDefault="000F5644" w:rsidP="00902E13">
      <w:pPr>
        <w:spacing w:line="240" w:lineRule="auto"/>
      </w:pPr>
      <w:r>
        <w:separator/>
      </w:r>
    </w:p>
  </w:endnote>
  <w:endnote w:type="continuationSeparator" w:id="0">
    <w:p w:rsidR="000F5644" w:rsidRDefault="000F5644" w:rsidP="00902E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416465-86A9-43ED-829D-E93169629535}"/>
    <w:embedBold r:id="rId2" w:fontKey="{9348FDE3-3E0D-4F32-997C-A551448E53F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BDC7FCE-47AF-4257-81A0-9331CA7B374B}"/>
  </w:font>
  <w:font w:name="GQSFX+TimesNewRomanPSMT">
    <w:charset w:val="01"/>
    <w:family w:val="auto"/>
    <w:pitch w:val="variable"/>
    <w:sig w:usb0="00007A87" w:usb1="80000000" w:usb2="00000008" w:usb3="00000000" w:csb0="400001FF" w:csb1="FFFF0000"/>
    <w:embedRegular r:id="rId4" w:fontKey="{41255E1E-BC94-4722-B8C4-87409138D77D}"/>
    <w:embedBold r:id="rId5" w:fontKey="{49F72750-4F77-453F-A91F-D4279CD0FD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GDMI+TimesNewRomanPSMT">
    <w:charset w:val="01"/>
    <w:family w:val="auto"/>
    <w:pitch w:val="variable"/>
    <w:sig w:usb0="00007A87" w:usb1="80000000" w:usb2="00000008" w:usb3="00000000" w:csb0="400001FF" w:csb1="FFFF0000"/>
    <w:embedBold r:id="rId6" w:fontKey="{58D0D243-2EB0-43E0-A54E-E750DA2279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E3042D5-9425-40D8-9372-7217DFB60F3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CCF3620B-6B6C-46D8-A80D-4D76D94D1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644" w:rsidRDefault="000F5644" w:rsidP="00902E13">
      <w:pPr>
        <w:spacing w:line="240" w:lineRule="auto"/>
      </w:pPr>
      <w:r>
        <w:separator/>
      </w:r>
    </w:p>
  </w:footnote>
  <w:footnote w:type="continuationSeparator" w:id="0">
    <w:p w:rsidR="000F5644" w:rsidRDefault="000F5644" w:rsidP="00902E1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45745"/>
    <w:rsid w:val="00045745"/>
    <w:rsid w:val="000F5644"/>
    <w:rsid w:val="00166224"/>
    <w:rsid w:val="005B4446"/>
    <w:rsid w:val="007E2F37"/>
    <w:rsid w:val="007E6D92"/>
    <w:rsid w:val="00891B42"/>
    <w:rsid w:val="00902E13"/>
    <w:rsid w:val="00AB079A"/>
    <w:rsid w:val="00B0771F"/>
    <w:rsid w:val="00B77718"/>
    <w:rsid w:val="00D02285"/>
    <w:rsid w:val="00DA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6218"/>
  <w15:docId w15:val="{037D4089-F98D-4B0D-9910-22BE4DF6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E1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2E13"/>
  </w:style>
  <w:style w:type="paragraph" w:styleId="a5">
    <w:name w:val="footer"/>
    <w:basedOn w:val="a"/>
    <w:link w:val="a6"/>
    <w:uiPriority w:val="99"/>
    <w:unhideWhenUsed/>
    <w:rsid w:val="00902E1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2E13"/>
  </w:style>
  <w:style w:type="paragraph" w:styleId="a7">
    <w:name w:val="Balloon Text"/>
    <w:basedOn w:val="a"/>
    <w:link w:val="a8"/>
    <w:uiPriority w:val="99"/>
    <w:semiHidden/>
    <w:unhideWhenUsed/>
    <w:rsid w:val="00902E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2E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567D7-7D1E-457F-84F8-E0291D30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2864</Words>
  <Characters>16327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cp:lastPrinted>2021-12-15T16:58:00Z</cp:lastPrinted>
  <dcterms:created xsi:type="dcterms:W3CDTF">2021-11-10T18:13:00Z</dcterms:created>
  <dcterms:modified xsi:type="dcterms:W3CDTF">2023-10-02T17:06:00Z</dcterms:modified>
</cp:coreProperties>
</file>