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spacing w:lineRule="auto" w:line="276" w:before="0" w:after="0"/>
        <w:ind w:left="0" w:right="0" w:hanging="0"/>
        <w:jc w:val="center"/>
        <w:rPr/>
      </w:pPr>
      <w:r>
        <w:rPr>
          <w:rFonts w:cs="Times New Roman CYR" w:ascii="Tinos" w:hAnsi="Tinos"/>
          <w:b w:val="false"/>
          <w:bCs w:val="false"/>
          <w:sz w:val="28"/>
          <w:szCs w:val="28"/>
        </w:rPr>
        <w:t>Муниципальное бюджетное общеобразовательное учреждение</w:t>
      </w:r>
    </w:p>
    <w:p>
      <w:pPr>
        <w:pStyle w:val="Normal"/>
        <w:widowControl w:val="false"/>
        <w:spacing w:lineRule="auto" w:line="276" w:before="0" w:after="0"/>
        <w:ind w:left="0" w:right="0" w:hanging="0"/>
        <w:jc w:val="center"/>
        <w:rPr/>
      </w:pPr>
      <w:r>
        <w:rPr>
          <w:rFonts w:cs="Times New Roman CYR" w:ascii="Tinos" w:hAnsi="Tinos"/>
          <w:b w:val="false"/>
          <w:bCs w:val="false"/>
          <w:sz w:val="28"/>
          <w:szCs w:val="28"/>
        </w:rPr>
        <w:t>Малоархангельского района</w:t>
      </w:r>
    </w:p>
    <w:p>
      <w:pPr>
        <w:pStyle w:val="Normal"/>
        <w:widowControl w:val="false"/>
        <w:spacing w:lineRule="auto" w:line="276" w:before="0" w:after="0"/>
        <w:ind w:left="0" w:right="0" w:hanging="0"/>
        <w:jc w:val="center"/>
        <w:rPr/>
      </w:pPr>
      <w:r>
        <w:rPr>
          <w:rFonts w:cs="Times New Roman CYR" w:ascii="Tinos" w:hAnsi="Tinos"/>
          <w:b w:val="false"/>
          <w:bCs w:val="false"/>
          <w:sz w:val="28"/>
          <w:szCs w:val="28"/>
        </w:rPr>
        <w:t>«Каменская  средняя общеобразовательная школа»</w:t>
      </w:r>
    </w:p>
    <w:p>
      <w:pPr>
        <w:pStyle w:val="Normal"/>
        <w:widowControl w:val="false"/>
        <w:spacing w:lineRule="auto" w:line="276" w:before="0" w:after="0"/>
        <w:ind w:left="0" w:right="0" w:hanging="0"/>
        <w:jc w:val="center"/>
        <w:rPr/>
      </w:pPr>
      <w:r>
        <w:rPr/>
      </w:r>
    </w:p>
    <w:p>
      <w:pPr>
        <w:pStyle w:val="Normal"/>
        <w:widowControl w:val="false"/>
        <w:spacing w:lineRule="auto" w:line="276" w:before="0" w:after="0"/>
        <w:ind w:left="0" w:right="0" w:hanging="0"/>
        <w:jc w:val="center"/>
        <w:rPr/>
      </w:pPr>
      <w:r>
        <w:rPr/>
        <w:drawing>
          <wp:anchor behindDoc="0" distT="0" distB="0" distL="114935" distR="114935" simplePos="0" locked="0" layoutInCell="0" allowOverlap="1" relativeHeight="2">
            <wp:simplePos x="0" y="0"/>
            <wp:positionH relativeFrom="column">
              <wp:posOffset>1663065</wp:posOffset>
            </wp:positionH>
            <wp:positionV relativeFrom="paragraph">
              <wp:posOffset>-6985</wp:posOffset>
            </wp:positionV>
            <wp:extent cx="2502535" cy="333629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spacing w:lineRule="auto" w:line="276" w:before="0" w:after="0"/>
        <w:ind w:left="0" w:right="0" w:hanging="0"/>
        <w:jc w:val="center"/>
        <w:rPr/>
      </w:pPr>
      <w:r>
        <w:rPr/>
      </w:r>
    </w:p>
    <w:p>
      <w:pPr>
        <w:pStyle w:val="Normal"/>
        <w:widowControl w:val="false"/>
        <w:spacing w:lineRule="auto" w:line="276" w:before="0" w:after="0"/>
        <w:ind w:left="0" w:right="0" w:hanging="0"/>
        <w:jc w:val="center"/>
        <w:rPr/>
      </w:pPr>
      <w:r>
        <w:rPr/>
      </w:r>
    </w:p>
    <w:p>
      <w:pPr>
        <w:pStyle w:val="Normal"/>
        <w:widowControl w:val="false"/>
        <w:spacing w:lineRule="auto" w:line="276" w:before="0" w:after="0"/>
        <w:ind w:left="0" w:right="0" w:hanging="0"/>
        <w:jc w:val="center"/>
        <w:rPr/>
      </w:pPr>
      <w:r>
        <w:rPr/>
      </w:r>
    </w:p>
    <w:p>
      <w:pPr>
        <w:pStyle w:val="Normal"/>
        <w:widowControl w:val="false"/>
        <w:spacing w:lineRule="auto" w:line="276" w:before="0" w:after="0"/>
        <w:ind w:left="0" w:right="0" w:hanging="0"/>
        <w:jc w:val="center"/>
        <w:rPr/>
      </w:pPr>
      <w:r>
        <w:rPr/>
      </w:r>
    </w:p>
    <w:p>
      <w:pPr>
        <w:pStyle w:val="Normal"/>
        <w:widowControl w:val="false"/>
        <w:spacing w:lineRule="auto" w:line="276" w:before="0" w:after="0"/>
        <w:ind w:left="0" w:right="0" w:hanging="0"/>
        <w:jc w:val="center"/>
        <w:rPr/>
      </w:pPr>
      <w:r>
        <w:rPr/>
      </w:r>
    </w:p>
    <w:p>
      <w:pPr>
        <w:pStyle w:val="Normal"/>
        <w:widowControl w:val="false"/>
        <w:spacing w:lineRule="auto" w:line="276" w:before="0" w:after="0"/>
        <w:ind w:left="0" w:right="0" w:hanging="0"/>
        <w:jc w:val="center"/>
        <w:rPr/>
      </w:pPr>
      <w:r>
        <w:rPr/>
      </w:r>
    </w:p>
    <w:p>
      <w:pPr>
        <w:pStyle w:val="Normal"/>
        <w:widowControl w:val="false"/>
        <w:spacing w:lineRule="auto" w:line="276" w:before="0" w:after="0"/>
        <w:ind w:left="0" w:right="0" w:hanging="0"/>
        <w:jc w:val="center"/>
        <w:rPr/>
      </w:pPr>
      <w:r>
        <w:rPr/>
      </w:r>
    </w:p>
    <w:p>
      <w:pPr>
        <w:pStyle w:val="Normal"/>
        <w:widowControl w:val="false"/>
        <w:spacing w:lineRule="auto" w:line="276" w:before="0" w:after="0"/>
        <w:ind w:left="0" w:right="0" w:hanging="0"/>
        <w:jc w:val="center"/>
        <w:rPr/>
      </w:pPr>
      <w:r>
        <w:rPr/>
      </w:r>
    </w:p>
    <w:p>
      <w:pPr>
        <w:pStyle w:val="Normal"/>
        <w:widowControl w:val="false"/>
        <w:spacing w:lineRule="auto" w:line="276" w:before="0" w:after="0"/>
        <w:ind w:left="0" w:right="0" w:hanging="0"/>
        <w:jc w:val="center"/>
        <w:rPr/>
      </w:pPr>
      <w:r>
        <w:rPr/>
      </w:r>
    </w:p>
    <w:p>
      <w:pPr>
        <w:pStyle w:val="Normal"/>
        <w:widowControl w:val="false"/>
        <w:spacing w:lineRule="auto" w:line="276" w:before="0" w:after="0"/>
        <w:ind w:left="0" w:right="0" w:hanging="0"/>
        <w:jc w:val="center"/>
        <w:rPr/>
      </w:pPr>
      <w:r>
        <w:rPr/>
      </w:r>
    </w:p>
    <w:p>
      <w:pPr>
        <w:pStyle w:val="Normal"/>
        <w:widowControl w:val="false"/>
        <w:spacing w:lineRule="auto" w:line="276" w:before="0" w:after="0"/>
        <w:ind w:left="0" w:right="0" w:hanging="0"/>
        <w:jc w:val="center"/>
        <w:rPr/>
      </w:pPr>
      <w:r>
        <w:rPr/>
      </w:r>
    </w:p>
    <w:p>
      <w:pPr>
        <w:pStyle w:val="Normal"/>
        <w:widowControl w:val="false"/>
        <w:spacing w:lineRule="auto" w:line="276" w:before="0" w:after="0"/>
        <w:ind w:left="0" w:right="0" w:hanging="0"/>
        <w:jc w:val="center"/>
        <w:rPr/>
      </w:pPr>
      <w:r>
        <w:rPr/>
      </w:r>
    </w:p>
    <w:p>
      <w:pPr>
        <w:pStyle w:val="Normal"/>
        <w:widowControl w:val="false"/>
        <w:spacing w:lineRule="auto" w:line="276" w:before="0" w:after="0"/>
        <w:ind w:left="0" w:right="0" w:hanging="0"/>
        <w:jc w:val="center"/>
        <w:rPr/>
      </w:pPr>
      <w:r>
        <w:rPr/>
      </w:r>
    </w:p>
    <w:p>
      <w:pPr>
        <w:pStyle w:val="Normal"/>
        <w:widowControl w:val="false"/>
        <w:tabs>
          <w:tab w:val="clear" w:pos="720"/>
          <w:tab w:val="left" w:pos="7245" w:leader="none"/>
        </w:tabs>
        <w:spacing w:lineRule="auto" w:line="276" w:before="0" w:after="0"/>
        <w:ind w:left="0" w:right="0" w:hanging="0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Normal"/>
        <w:widowControl w:val="false"/>
        <w:tabs>
          <w:tab w:val="clear" w:pos="720"/>
          <w:tab w:val="left" w:pos="7245" w:leader="none"/>
        </w:tabs>
        <w:spacing w:lineRule="auto" w:line="276" w:before="0" w:after="0"/>
        <w:ind w:left="0" w:right="0" w:hanging="0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Normal"/>
        <w:widowControl w:val="false"/>
        <w:tabs>
          <w:tab w:val="clear" w:pos="720"/>
          <w:tab w:val="left" w:pos="7245" w:leader="none"/>
        </w:tabs>
        <w:spacing w:lineRule="auto" w:line="276" w:before="0" w:after="0"/>
        <w:ind w:left="0" w:right="0" w:hanging="0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Normal"/>
        <w:widowControl w:val="false"/>
        <w:tabs>
          <w:tab w:val="clear" w:pos="720"/>
          <w:tab w:val="left" w:pos="7245" w:leader="none"/>
        </w:tabs>
        <w:spacing w:lineRule="auto" w:line="276" w:before="0" w:after="0"/>
        <w:ind w:left="0" w:right="0" w:hanging="0"/>
        <w:rPr>
          <w:rFonts w:ascii="Tinos" w:hAnsi="Tinos"/>
          <w:sz w:val="28"/>
          <w:szCs w:val="28"/>
        </w:rPr>
      </w:pPr>
      <w:r>
        <w:rPr>
          <w:rFonts w:ascii="Tinos" w:hAnsi="Tinos"/>
          <w:sz w:val="28"/>
          <w:szCs w:val="28"/>
        </w:rPr>
      </w:r>
    </w:p>
    <w:p>
      <w:pPr>
        <w:pStyle w:val="Normal"/>
        <w:widowControl w:val="false"/>
        <w:tabs>
          <w:tab w:val="clear" w:pos="720"/>
          <w:tab w:val="left" w:pos="7245" w:leader="none"/>
        </w:tabs>
        <w:spacing w:lineRule="auto" w:line="276" w:before="0" w:after="0"/>
        <w:ind w:left="0" w:right="0" w:hanging="0"/>
        <w:rPr/>
      </w:pPr>
      <w:r>
        <w:rPr>
          <w:rFonts w:cs="Times New Roman CYR" w:ascii="Tinos" w:hAnsi="Tinos"/>
          <w:sz w:val="24"/>
          <w:szCs w:val="24"/>
        </w:rPr>
        <w:t>«Вы можете оставить мнение о нашей организации. Чтобы оценить условия</w:t>
      </w:r>
    </w:p>
    <w:p>
      <w:pPr>
        <w:pStyle w:val="Normal"/>
        <w:widowControl w:val="false"/>
        <w:tabs>
          <w:tab w:val="clear" w:pos="720"/>
          <w:tab w:val="left" w:pos="7245" w:leader="none"/>
        </w:tabs>
        <w:spacing w:lineRule="auto" w:line="276" w:before="0" w:after="0"/>
        <w:ind w:left="0" w:right="0" w:hanging="0"/>
        <w:rPr/>
      </w:pPr>
      <w:r>
        <w:rPr>
          <w:rFonts w:cs="Times New Roman CYR" w:ascii="Tinos" w:hAnsi="Tinos"/>
          <w:sz w:val="24"/>
          <w:szCs w:val="24"/>
        </w:rPr>
        <w:t>осуществления образовательной деятельности.</w:t>
      </w:r>
    </w:p>
    <w:p>
      <w:pPr>
        <w:pStyle w:val="Normal"/>
        <w:widowControl w:val="false"/>
        <w:tabs>
          <w:tab w:val="clear" w:pos="720"/>
          <w:tab w:val="left" w:pos="7245" w:leader="none"/>
        </w:tabs>
        <w:spacing w:lineRule="auto" w:line="276" w:before="0" w:after="0"/>
        <w:ind w:left="0" w:right="0" w:hanging="0"/>
        <w:rPr/>
      </w:pPr>
      <w:r>
        <w:rPr>
          <w:rFonts w:cs="Times New Roman CYR" w:ascii="Tinos" w:hAnsi="Tinos"/>
          <w:sz w:val="24"/>
          <w:szCs w:val="24"/>
        </w:rPr>
        <w:t xml:space="preserve"> </w:t>
      </w:r>
      <w:r>
        <w:rPr>
          <w:rFonts w:cs="Times New Roman CYR" w:ascii="Tinos" w:hAnsi="Tinos"/>
          <w:sz w:val="24"/>
          <w:szCs w:val="24"/>
        </w:rPr>
        <w:t>Наведите камеру Вашего телефона и отсканируйте QR-код.</w:t>
      </w:r>
    </w:p>
    <w:p>
      <w:pPr>
        <w:pStyle w:val="Normal"/>
        <w:widowControl w:val="false"/>
        <w:tabs>
          <w:tab w:val="clear" w:pos="720"/>
          <w:tab w:val="left" w:pos="7245" w:leader="none"/>
        </w:tabs>
        <w:spacing w:lineRule="auto" w:line="276" w:before="0" w:after="0"/>
        <w:ind w:left="0" w:right="0" w:hanging="0"/>
        <w:rPr/>
      </w:pPr>
      <w:r>
        <w:rPr>
          <w:rFonts w:cs="Times New Roman CYR" w:ascii="Tinos" w:hAnsi="Tinos"/>
          <w:sz w:val="24"/>
          <w:szCs w:val="24"/>
        </w:rPr>
        <w:t>Перейдя по ссылке, Вы сможете: оценить условия осуществления образовательной деятельности:</w:t>
      </w:r>
    </w:p>
    <w:p>
      <w:pPr>
        <w:pStyle w:val="Normal"/>
        <w:widowControl w:val="false"/>
        <w:tabs>
          <w:tab w:val="clear" w:pos="720"/>
          <w:tab w:val="left" w:pos="7245" w:leader="none"/>
        </w:tabs>
        <w:spacing w:lineRule="auto" w:line="276" w:before="0" w:after="0"/>
        <w:ind w:left="0" w:right="0" w:hanging="0"/>
        <w:rPr/>
      </w:pPr>
      <w:r>
        <w:rPr>
          <w:rFonts w:cs="Times New Roman CYR" w:ascii="Tinos" w:hAnsi="Tinos"/>
          <w:sz w:val="24"/>
          <w:szCs w:val="24"/>
        </w:rPr>
        <w:t xml:space="preserve"> </w:t>
      </w:r>
      <w:r>
        <w:rPr>
          <w:rFonts w:cs="Times New Roman CYR" w:ascii="Tinos" w:hAnsi="Tinos"/>
          <w:sz w:val="24"/>
          <w:szCs w:val="24"/>
        </w:rPr>
        <w:t>- открытость и доступность информации об организации</w:t>
      </w:r>
    </w:p>
    <w:p>
      <w:pPr>
        <w:pStyle w:val="Normal"/>
        <w:widowControl w:val="false"/>
        <w:tabs>
          <w:tab w:val="clear" w:pos="720"/>
          <w:tab w:val="left" w:pos="7245" w:leader="none"/>
        </w:tabs>
        <w:spacing w:lineRule="auto" w:line="276" w:before="0" w:after="0"/>
        <w:ind w:left="0" w:right="0" w:hanging="0"/>
        <w:rPr/>
      </w:pPr>
      <w:r>
        <w:rPr>
          <w:rFonts w:cs="Times New Roman CYR" w:ascii="Tinos" w:hAnsi="Tinos"/>
          <w:sz w:val="24"/>
          <w:szCs w:val="24"/>
        </w:rPr>
        <w:t xml:space="preserve"> </w:t>
      </w:r>
      <w:r>
        <w:rPr>
          <w:rFonts w:cs="Times New Roman CYR" w:ascii="Tinos" w:hAnsi="Tinos"/>
          <w:sz w:val="24"/>
          <w:szCs w:val="24"/>
        </w:rPr>
        <w:t>- комфортность условий осуществления образовательной деятельности</w:t>
      </w:r>
    </w:p>
    <w:p>
      <w:pPr>
        <w:pStyle w:val="Normal"/>
        <w:widowControl w:val="false"/>
        <w:tabs>
          <w:tab w:val="clear" w:pos="720"/>
          <w:tab w:val="left" w:pos="7245" w:leader="none"/>
        </w:tabs>
        <w:spacing w:lineRule="auto" w:line="276" w:before="0" w:after="0"/>
        <w:ind w:left="0" w:right="0" w:hanging="0"/>
        <w:rPr/>
      </w:pPr>
      <w:r>
        <w:rPr>
          <w:rFonts w:cs="Times New Roman CYR" w:ascii="Tinos" w:hAnsi="Tinos"/>
          <w:sz w:val="24"/>
          <w:szCs w:val="24"/>
        </w:rPr>
        <w:t xml:space="preserve"> </w:t>
      </w:r>
      <w:r>
        <w:rPr>
          <w:rFonts w:cs="Times New Roman CYR" w:ascii="Tinos" w:hAnsi="Tinos"/>
          <w:sz w:val="24"/>
          <w:szCs w:val="24"/>
        </w:rPr>
        <w:t>- доброжелательность, вежливость работников</w:t>
      </w:r>
    </w:p>
    <w:p>
      <w:pPr>
        <w:pStyle w:val="Normal"/>
        <w:widowControl w:val="false"/>
        <w:tabs>
          <w:tab w:val="clear" w:pos="720"/>
          <w:tab w:val="left" w:pos="7245" w:leader="none"/>
        </w:tabs>
        <w:spacing w:lineRule="auto" w:line="276" w:before="0" w:after="0"/>
        <w:ind w:left="0" w:right="0" w:hanging="0"/>
        <w:rPr/>
      </w:pPr>
      <w:r>
        <w:rPr>
          <w:rFonts w:cs="Times New Roman CYR" w:ascii="Tinos" w:hAnsi="Tinos"/>
          <w:sz w:val="24"/>
          <w:szCs w:val="24"/>
        </w:rPr>
        <w:t xml:space="preserve"> </w:t>
      </w:r>
      <w:r>
        <w:rPr>
          <w:rFonts w:cs="Times New Roman CYR" w:ascii="Tinos" w:hAnsi="Tinos"/>
          <w:sz w:val="24"/>
          <w:szCs w:val="24"/>
        </w:rPr>
        <w:t>удовлетворенность условиями осуществления образовательной деятельности</w:t>
      </w:r>
    </w:p>
    <w:p>
      <w:pPr>
        <w:pStyle w:val="Normal"/>
        <w:widowControl w:val="false"/>
        <w:tabs>
          <w:tab w:val="clear" w:pos="720"/>
          <w:tab w:val="left" w:pos="7245" w:leader="none"/>
        </w:tabs>
        <w:spacing w:lineRule="auto" w:line="276" w:before="0" w:after="0"/>
        <w:ind w:left="0" w:right="0" w:hanging="0"/>
        <w:rPr/>
      </w:pPr>
      <w:r>
        <w:rPr>
          <w:rFonts w:cs="Times New Roman CYR" w:ascii="Tinos" w:hAnsi="Tinos"/>
          <w:sz w:val="24"/>
          <w:szCs w:val="24"/>
        </w:rPr>
        <w:t xml:space="preserve"> </w:t>
      </w:r>
      <w:r>
        <w:rPr>
          <w:rFonts w:cs="Times New Roman CYR" w:ascii="Tinos" w:hAnsi="Tinos"/>
          <w:sz w:val="24"/>
          <w:szCs w:val="24"/>
        </w:rPr>
        <w:t>доступность образовательной деятельности для инвалидов</w:t>
      </w:r>
    </w:p>
    <w:p>
      <w:pPr>
        <w:pStyle w:val="Normal"/>
        <w:widowControl w:val="false"/>
        <w:tabs>
          <w:tab w:val="clear" w:pos="720"/>
          <w:tab w:val="left" w:pos="7245" w:leader="none"/>
        </w:tabs>
        <w:spacing w:lineRule="auto" w:line="276" w:before="0" w:after="0"/>
        <w:ind w:left="0" w:right="0" w:hanging="0"/>
        <w:rPr/>
      </w:pPr>
      <w:r>
        <w:rPr>
          <w:rFonts w:cs="Times New Roman CYR" w:ascii="Tinos" w:hAnsi="Tinos"/>
          <w:sz w:val="24"/>
          <w:szCs w:val="24"/>
        </w:rPr>
        <w:t xml:space="preserve"> </w:t>
      </w:r>
    </w:p>
    <w:p>
      <w:pPr>
        <w:pStyle w:val="Normal"/>
        <w:widowControl w:val="false"/>
        <w:spacing w:lineRule="auto" w:line="276"/>
        <w:ind w:left="0" w:right="0" w:hanging="0"/>
        <w:jc w:val="center"/>
        <w:rPr>
          <w:rFonts w:ascii="Tinos" w:hAnsi="Tinos"/>
          <w:sz w:val="24"/>
          <w:szCs w:val="24"/>
        </w:rPr>
      </w:pPr>
      <w:r>
        <w:rPr>
          <w:rFonts w:ascii="Tinos" w:hAnsi="Tinos"/>
          <w:sz w:val="24"/>
          <w:szCs w:val="24"/>
        </w:rPr>
      </w:r>
    </w:p>
    <w:p>
      <w:pPr>
        <w:pStyle w:val="Normal"/>
        <w:widowControl w:val="false"/>
        <w:spacing w:lineRule="auto" w:line="276"/>
        <w:ind w:left="0" w:right="0" w:hanging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76"/>
        <w:ind w:left="0" w:right="0" w:hanging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76"/>
        <w:ind w:left="0" w:right="0" w:hanging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76"/>
        <w:ind w:left="0" w:right="0" w:hanging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76"/>
        <w:ind w:left="0" w:right="0" w:hanging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76" w:before="0" w:after="120"/>
        <w:ind w:left="0" w:right="0" w:hanging="0"/>
        <w:jc w:val="center"/>
        <w:rPr/>
      </w:pPr>
      <w:r>
        <w:rPr/>
      </w:r>
    </w:p>
    <w:sectPr>
      <w:type w:val="nextPage"/>
      <w:pgSz w:w="12240" w:h="15840"/>
      <w:pgMar w:left="1701" w:right="850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PT Astra Serif">
    <w:charset w:val="01"/>
    <w:family w:val="roman"/>
    <w:pitch w:val="default"/>
  </w:font>
  <w:font w:name="Calibri">
    <w:charset w:val="01"/>
    <w:family w:val="roman"/>
    <w:pitch w:val="default"/>
  </w:font>
  <w:font w:name="Tinos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PT Astra Serif" w:hAnsi="PT Astra Serif" w:eastAsia="Tahoma" w:cs="Noto Sans Devanagari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200"/>
      <w:jc w:val="left"/>
      <w:textAlignment w:val="auto"/>
    </w:pPr>
    <w:rPr>
      <w:rFonts w:ascii="Calibri" w:hAnsi="Calibri" w:eastAsia="Times New Roman" w:cs="Times New Roman"/>
      <w:color w:val="auto"/>
      <w:kern w:val="2"/>
      <w:sz w:val="22"/>
      <w:szCs w:val="22"/>
      <w:lang w:val="ru-RU" w:eastAsia="ru-RU" w:bidi="ar-SA"/>
    </w:rPr>
  </w:style>
  <w:style w:type="character" w:styleId="DefaultParagraphFont">
    <w:name w:val="Default Paragraph Font"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5">
    <w:name w:val="Body Text"/>
    <w:basedOn w:val="Normal"/>
    <w:pPr>
      <w:spacing w:before="0" w:after="140"/>
    </w:pPr>
    <w:rPr/>
  </w:style>
  <w:style w:type="paragraph" w:styleId="Style16">
    <w:name w:val="List"/>
    <w:basedOn w:val="Style15"/>
    <w:pPr>
      <w:spacing w:before="0" w:after="140"/>
    </w:pPr>
    <w:rPr>
      <w:rFonts w:ascii="PT Astra Serif" w:hAnsi="PT Astra Serif" w:cs="Noto Sans Devanagari"/>
    </w:rPr>
  </w:style>
  <w:style w:type="paragraph" w:styleId="Style17">
    <w:name w:val="Caption"/>
    <w:basedOn w:val="Normal"/>
    <w:qFormat/>
    <w:pPr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8">
    <w:name w:val="Указатель"/>
    <w:basedOn w:val="Normal"/>
    <w:qFormat/>
    <w:pPr/>
    <w:rPr>
      <w:rFonts w:ascii="PT Astra Serif" w:hAnsi="PT Astra Serif" w:cs="Noto Sans Devanagari"/>
    </w:rPr>
  </w:style>
  <w:style w:type="paragraph" w:styleId="NormalTable">
    <w:name w:val="Normal Table"/>
    <w:qFormat/>
    <w:pPr>
      <w:widowControl/>
      <w:suppressAutoHyphens w:val="true"/>
      <w:bidi w:val="0"/>
      <w:spacing w:lineRule="auto" w:line="276" w:before="0" w:after="200"/>
      <w:jc w:val="left"/>
      <w:textAlignment w:val="auto"/>
    </w:pPr>
    <w:rPr>
      <w:rFonts w:ascii="Calibri" w:hAnsi="Calibri" w:eastAsia="Times New Roman" w:cs="Times New Roman"/>
      <w:color w:val="auto"/>
      <w:kern w:val="2"/>
      <w:sz w:val="22"/>
      <w:szCs w:val="22"/>
      <w:lang w:val="ru-RU" w:eastAsia="ru-RU" w:bidi="ar-SA"/>
    </w:rPr>
  </w:style>
  <w:style w:type="paragraph" w:styleId="TableGrid">
    <w:name w:val="Table Grid"/>
    <w:basedOn w:val="NormalTable"/>
    <w:qFormat/>
    <w:pPr>
      <w:pBdr/>
      <w:spacing w:lineRule="exact" w:line="240" w:before="0" w:after="0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LibreOffice/7.5.2.1$Linux_X86_64 LibreOffice_project/50$Build-1</Application>
  <AppVersion>15.0000</AppVersion>
  <Pages>2</Pages>
  <Words>68</Words>
  <Characters>610</Characters>
  <CharactersWithSpaces>673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2021-12-09T10:12:00Z</dcterms:created>
  <dc:creator/>
  <dc:description/>
  <dc:language>ru-RU</dc:language>
  <cp:lastModifiedBy/>
  <cp:lastPrinted>2004-01-01T04:15:00Z</cp:lastPrinted>
  <dcterms:modified xsi:type="dcterms:W3CDTF">2025-03-25T18:55:37Z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perator">
    <vt:lpwstr>Админ</vt:lpwstr>
  </property>
</Properties>
</file>